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306"/>
        <w:tblW w:w="9426" w:type="dxa"/>
        <w:tblLayout w:type="fixed"/>
        <w:tblCellMar>
          <w:left w:w="70" w:type="dxa"/>
          <w:right w:w="70" w:type="dxa"/>
        </w:tblCellMar>
        <w:tblLook w:val="0000" w:firstRow="0" w:lastRow="0" w:firstColumn="0" w:lastColumn="0" w:noHBand="0" w:noVBand="0"/>
      </w:tblPr>
      <w:tblGrid>
        <w:gridCol w:w="4820"/>
        <w:gridCol w:w="4606"/>
      </w:tblGrid>
      <w:tr w:rsidR="00C84086" w:rsidTr="001B62F0">
        <w:trPr>
          <w:trHeight w:hRule="exact" w:val="260"/>
        </w:trPr>
        <w:tc>
          <w:tcPr>
            <w:tcW w:w="4820" w:type="dxa"/>
            <w:vAlign w:val="center"/>
          </w:tcPr>
          <w:p w:rsidR="00C84086" w:rsidRPr="008F4CCF" w:rsidRDefault="00C84086" w:rsidP="00C84086">
            <w:pPr>
              <w:rPr>
                <w:sz w:val="18"/>
                <w:szCs w:val="18"/>
              </w:rPr>
            </w:pPr>
          </w:p>
        </w:tc>
        <w:tc>
          <w:tcPr>
            <w:tcW w:w="4606" w:type="dxa"/>
            <w:vAlign w:val="center"/>
          </w:tcPr>
          <w:p w:rsidR="00C84086" w:rsidRPr="008F4CCF" w:rsidRDefault="00C84086" w:rsidP="00C84086"/>
        </w:tc>
      </w:tr>
      <w:tr w:rsidR="00C84086" w:rsidTr="001B62F0">
        <w:trPr>
          <w:trHeight w:hRule="exact" w:val="260"/>
        </w:trPr>
        <w:tc>
          <w:tcPr>
            <w:tcW w:w="4820" w:type="dxa"/>
          </w:tcPr>
          <w:p w:rsidR="00D94EDB" w:rsidRDefault="00C84086" w:rsidP="000113A2">
            <w:pPr>
              <w:rPr>
                <w:rFonts w:ascii="Arial" w:hAnsi="Arial" w:cs="Arial"/>
                <w:b/>
                <w:color w:val="37458D"/>
                <w:sz w:val="18"/>
                <w:szCs w:val="18"/>
              </w:rPr>
            </w:pPr>
            <w:r w:rsidRPr="008F4CCF">
              <w:rPr>
                <w:rFonts w:ascii="Arial" w:hAnsi="Arial" w:cs="Arial"/>
                <w:b/>
                <w:color w:val="37458D"/>
                <w:sz w:val="18"/>
                <w:szCs w:val="18"/>
              </w:rPr>
              <w:t>Service émetteur :</w:t>
            </w:r>
          </w:p>
          <w:p w:rsidR="00D94EDB" w:rsidRPr="00D94EDB" w:rsidRDefault="00D94EDB" w:rsidP="000113A2">
            <w:pPr>
              <w:rPr>
                <w:rFonts w:ascii="Arial" w:hAnsi="Arial" w:cs="Arial"/>
                <w:b/>
                <w:color w:val="37458D"/>
                <w:sz w:val="18"/>
                <w:szCs w:val="18"/>
              </w:rPr>
            </w:pPr>
          </w:p>
        </w:tc>
        <w:tc>
          <w:tcPr>
            <w:tcW w:w="4606" w:type="dxa"/>
            <w:vAlign w:val="center"/>
          </w:tcPr>
          <w:p w:rsidR="00C84086" w:rsidRPr="008F4CCF" w:rsidRDefault="00C84086" w:rsidP="00C84086"/>
        </w:tc>
      </w:tr>
      <w:tr w:rsidR="00C84086" w:rsidTr="001B62F0">
        <w:trPr>
          <w:trHeight w:hRule="exact" w:val="558"/>
        </w:trPr>
        <w:tc>
          <w:tcPr>
            <w:tcW w:w="4820" w:type="dxa"/>
            <w:vAlign w:val="center"/>
          </w:tcPr>
          <w:p w:rsidR="00C84086" w:rsidRPr="008F4CCF" w:rsidRDefault="00D94EDB" w:rsidP="00C84086">
            <w:pPr>
              <w:rPr>
                <w:rFonts w:ascii="Arial" w:hAnsi="Arial" w:cs="Arial"/>
                <w:sz w:val="18"/>
                <w:szCs w:val="18"/>
              </w:rPr>
            </w:pPr>
            <w:r>
              <w:rPr>
                <w:rFonts w:ascii="Arial" w:hAnsi="Arial" w:cs="Arial"/>
                <w:sz w:val="18"/>
                <w:szCs w:val="18"/>
              </w:rPr>
              <w:t xml:space="preserve">Direction Veille Sécurité Sanitaire </w:t>
            </w:r>
          </w:p>
        </w:tc>
        <w:tc>
          <w:tcPr>
            <w:tcW w:w="4606" w:type="dxa"/>
            <w:vAlign w:val="center"/>
          </w:tcPr>
          <w:p w:rsidR="00C84086" w:rsidRPr="008F4CCF" w:rsidRDefault="00C84086" w:rsidP="00C84086"/>
        </w:tc>
      </w:tr>
      <w:tr w:rsidR="00C84086" w:rsidTr="001B62F0">
        <w:trPr>
          <w:trHeight w:hRule="exact" w:val="300"/>
        </w:trPr>
        <w:tc>
          <w:tcPr>
            <w:tcW w:w="4820" w:type="dxa"/>
            <w:vAlign w:val="bottom"/>
          </w:tcPr>
          <w:p w:rsidR="00C84086" w:rsidRPr="008F4CCF" w:rsidRDefault="00C84086" w:rsidP="00C84086">
            <w:pPr>
              <w:tabs>
                <w:tab w:val="left" w:pos="851"/>
              </w:tabs>
              <w:rPr>
                <w:rFonts w:ascii="Arial" w:hAnsi="Arial" w:cs="Arial"/>
                <w:sz w:val="18"/>
                <w:szCs w:val="18"/>
              </w:rPr>
            </w:pPr>
          </w:p>
        </w:tc>
        <w:tc>
          <w:tcPr>
            <w:tcW w:w="4606" w:type="dxa"/>
            <w:vAlign w:val="center"/>
          </w:tcPr>
          <w:p w:rsidR="00C84086" w:rsidRPr="008F4CCF" w:rsidRDefault="00C84086" w:rsidP="00C84086"/>
        </w:tc>
      </w:tr>
      <w:tr w:rsidR="00C84086" w:rsidTr="00B93E1C">
        <w:trPr>
          <w:trHeight w:hRule="exact" w:val="611"/>
        </w:trPr>
        <w:tc>
          <w:tcPr>
            <w:tcW w:w="4820" w:type="dxa"/>
            <w:vAlign w:val="bottom"/>
          </w:tcPr>
          <w:p w:rsidR="00C84086" w:rsidRPr="008F4CCF" w:rsidRDefault="00C84086" w:rsidP="00C84086">
            <w:pPr>
              <w:rPr>
                <w:rFonts w:ascii="Arial" w:hAnsi="Arial" w:cs="Arial"/>
                <w:sz w:val="18"/>
                <w:szCs w:val="18"/>
              </w:rPr>
            </w:pPr>
            <w:r w:rsidRPr="008F4CCF">
              <w:rPr>
                <w:rFonts w:ascii="Arial" w:hAnsi="Arial" w:cs="Arial"/>
                <w:sz w:val="18"/>
                <w:szCs w:val="18"/>
              </w:rPr>
              <w:t>Objet :</w:t>
            </w:r>
            <w:r w:rsidR="00D94EDB">
              <w:rPr>
                <w:rFonts w:ascii="Arial" w:hAnsi="Arial" w:cs="Arial"/>
                <w:sz w:val="18"/>
                <w:szCs w:val="18"/>
              </w:rPr>
              <w:t xml:space="preserve"> Recueil élé</w:t>
            </w:r>
            <w:r w:rsidR="00B93E1C">
              <w:rPr>
                <w:rFonts w:ascii="Arial" w:hAnsi="Arial" w:cs="Arial"/>
                <w:sz w:val="18"/>
                <w:szCs w:val="18"/>
              </w:rPr>
              <w:t>ments arrêt de travail retour de zone à risque</w:t>
            </w:r>
          </w:p>
        </w:tc>
        <w:tc>
          <w:tcPr>
            <w:tcW w:w="4606" w:type="dxa"/>
            <w:vAlign w:val="center"/>
          </w:tcPr>
          <w:p w:rsidR="00C84086" w:rsidRPr="008F4CCF" w:rsidRDefault="00C84086" w:rsidP="00C84086">
            <w:pPr>
              <w:rPr>
                <w:rFonts w:ascii="Arial" w:hAnsi="Arial" w:cs="Arial"/>
              </w:rPr>
            </w:pPr>
          </w:p>
        </w:tc>
      </w:tr>
    </w:tbl>
    <w:p w:rsidR="00C84086" w:rsidRDefault="00C84086">
      <w:pPr>
        <w:pStyle w:val="En-tte"/>
        <w:tabs>
          <w:tab w:val="clear" w:pos="4536"/>
          <w:tab w:val="clear" w:pos="9072"/>
        </w:tabs>
      </w:pPr>
    </w:p>
    <w:p w:rsidR="00C84086" w:rsidRDefault="00C84086">
      <w:pPr>
        <w:pStyle w:val="En-tte"/>
        <w:tabs>
          <w:tab w:val="clear" w:pos="4536"/>
          <w:tab w:val="clear" w:pos="9072"/>
        </w:tabs>
      </w:pPr>
    </w:p>
    <w:p w:rsidR="00BB411E" w:rsidRDefault="00BB411E">
      <w:pPr>
        <w:pStyle w:val="En-tte"/>
        <w:tabs>
          <w:tab w:val="clear" w:pos="4536"/>
          <w:tab w:val="clear" w:pos="9072"/>
        </w:tabs>
      </w:pPr>
    </w:p>
    <w:p w:rsidR="00C84086" w:rsidRDefault="00C84086">
      <w:pPr>
        <w:pStyle w:val="En-tte"/>
        <w:tabs>
          <w:tab w:val="clear" w:pos="4536"/>
          <w:tab w:val="clear" w:pos="9072"/>
        </w:tabs>
      </w:pPr>
    </w:p>
    <w:p w:rsidR="00D35F4A" w:rsidRDefault="00D94EDB">
      <w:pPr>
        <w:pStyle w:val="En-tte"/>
        <w:tabs>
          <w:tab w:val="clear" w:pos="4536"/>
          <w:tab w:val="clear" w:pos="9072"/>
        </w:tabs>
      </w:pPr>
      <w:r w:rsidRPr="008C1263">
        <w:rPr>
          <w:noProof/>
          <w:color w:val="FFFFFF"/>
          <w:sz w:val="21"/>
        </w:rPr>
        <w:drawing>
          <wp:anchor distT="0" distB="0" distL="114300" distR="114300" simplePos="0" relativeHeight="251657728" behindDoc="1" locked="0" layoutInCell="1" allowOverlap="1">
            <wp:simplePos x="0" y="0"/>
            <wp:positionH relativeFrom="column">
              <wp:posOffset>-782320</wp:posOffset>
            </wp:positionH>
            <wp:positionV relativeFrom="page">
              <wp:posOffset>1964690</wp:posOffset>
            </wp:positionV>
            <wp:extent cx="304800" cy="1800225"/>
            <wp:effectExtent l="0" t="0" r="0" b="0"/>
            <wp:wrapNone/>
            <wp:docPr id="9" name="Image 3"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TIRET-ADRESSE hau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411E" w:rsidRDefault="00D35F4A">
      <w:pPr>
        <w:tabs>
          <w:tab w:val="left" w:pos="10773"/>
        </w:tabs>
        <w:ind w:left="-284"/>
        <w:rPr>
          <w:color w:val="FFFFFF"/>
          <w:sz w:val="24"/>
        </w:rPr>
      </w:pPr>
      <w:r w:rsidRPr="008C1263">
        <w:rPr>
          <w:color w:val="FFFFFF"/>
          <w:sz w:val="24"/>
        </w:rPr>
        <w:noBreakHyphen/>
      </w:r>
    </w:p>
    <w:p w:rsidR="00D35F4A" w:rsidRPr="008C1263" w:rsidRDefault="00D35F4A">
      <w:pPr>
        <w:tabs>
          <w:tab w:val="left" w:pos="10773"/>
        </w:tabs>
        <w:ind w:left="-284"/>
        <w:rPr>
          <w:color w:val="FFFFFF"/>
          <w:sz w:val="24"/>
        </w:rPr>
      </w:pPr>
      <w:r w:rsidRPr="008C1263">
        <w:rPr>
          <w:color w:val="FFFFFF"/>
          <w:sz w:val="24"/>
        </w:rPr>
        <w:noBreakHyphen/>
      </w:r>
    </w:p>
    <w:p w:rsidR="00D35F4A" w:rsidRDefault="00D35F4A">
      <w:pPr>
        <w:rPr>
          <w:sz w:val="24"/>
        </w:rPr>
      </w:pPr>
    </w:p>
    <w:p w:rsidR="00D35F4A" w:rsidRDefault="00D35F4A">
      <w:pPr>
        <w:tabs>
          <w:tab w:val="left" w:pos="5954"/>
        </w:tabs>
        <w:rPr>
          <w:sz w:val="24"/>
        </w:rPr>
        <w:sectPr w:rsidR="00D35F4A" w:rsidSect="00BB411E">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20"/>
          <w:titlePg/>
          <w:docGrid w:linePitch="272"/>
        </w:sectPr>
      </w:pPr>
    </w:p>
    <w:p w:rsidR="00FF67F3" w:rsidRDefault="00FF67F3" w:rsidP="003D5D7B">
      <w:pPr>
        <w:ind w:right="140"/>
        <w:rPr>
          <w:sz w:val="24"/>
        </w:rPr>
      </w:pPr>
    </w:p>
    <w:p w:rsidR="001B62F0" w:rsidRDefault="00D94EDB" w:rsidP="00D94EDB">
      <w:pPr>
        <w:ind w:right="140" w:firstLine="708"/>
        <w:rPr>
          <w:sz w:val="24"/>
        </w:rPr>
      </w:pPr>
      <w:r>
        <w:rPr>
          <w:sz w:val="24"/>
        </w:rPr>
        <w:t>Madame, Monsieur,</w:t>
      </w:r>
    </w:p>
    <w:p w:rsidR="00D94EDB" w:rsidRDefault="00D94EDB" w:rsidP="003D5D7B">
      <w:pPr>
        <w:ind w:right="140"/>
        <w:rPr>
          <w:sz w:val="24"/>
        </w:rPr>
      </w:pPr>
    </w:p>
    <w:p w:rsidR="00B93E1C" w:rsidRDefault="00B93E1C" w:rsidP="003D5D7B">
      <w:pPr>
        <w:ind w:right="140"/>
        <w:rPr>
          <w:sz w:val="24"/>
        </w:rPr>
      </w:pPr>
    </w:p>
    <w:p w:rsidR="00D94EDB" w:rsidRDefault="00D94EDB" w:rsidP="00D94EDB">
      <w:pPr>
        <w:ind w:right="140" w:firstLine="708"/>
        <w:jc w:val="both"/>
        <w:rPr>
          <w:sz w:val="24"/>
        </w:rPr>
      </w:pPr>
      <w:r>
        <w:rPr>
          <w:sz w:val="24"/>
        </w:rPr>
        <w:t>Suite à l’entretien téléphonique que vous avez eu avec un agent de l’Agence régionale de Santé Île-de-France, et pour établir un arrêt de travail dans le cadre de l’isolement à domicile, nous vous demandons de compléter les éléments suivants :</w:t>
      </w:r>
    </w:p>
    <w:p w:rsidR="00D94EDB" w:rsidRDefault="00D94EDB" w:rsidP="00D94EDB">
      <w:pPr>
        <w:ind w:right="140" w:firstLine="708"/>
        <w:jc w:val="both"/>
        <w:rPr>
          <w:sz w:val="24"/>
        </w:rPr>
      </w:pPr>
    </w:p>
    <w:p w:rsidR="00D94EDB" w:rsidRPr="00D94EDB" w:rsidRDefault="00D94EDB" w:rsidP="00D94EDB">
      <w:pPr>
        <w:numPr>
          <w:ilvl w:val="0"/>
          <w:numId w:val="4"/>
        </w:numPr>
        <w:ind w:right="140"/>
        <w:jc w:val="both"/>
        <w:rPr>
          <w:sz w:val="24"/>
        </w:rPr>
      </w:pPr>
      <w:r>
        <w:rPr>
          <w:sz w:val="24"/>
        </w:rPr>
        <w:t>Nom et prénom :</w:t>
      </w:r>
      <w:bookmarkStart w:id="0" w:name="_GoBack"/>
      <w:bookmarkEnd w:id="0"/>
    </w:p>
    <w:p w:rsidR="00D94EDB" w:rsidRPr="00D94EDB" w:rsidRDefault="00D94EDB" w:rsidP="00D94EDB">
      <w:pPr>
        <w:numPr>
          <w:ilvl w:val="0"/>
          <w:numId w:val="4"/>
        </w:numPr>
        <w:ind w:right="140"/>
        <w:jc w:val="both"/>
        <w:rPr>
          <w:sz w:val="24"/>
        </w:rPr>
      </w:pPr>
      <w:r>
        <w:rPr>
          <w:sz w:val="24"/>
        </w:rPr>
        <w:t>Date de naissance :</w:t>
      </w:r>
      <w:r w:rsidRPr="00D94EDB">
        <w:rPr>
          <w:sz w:val="24"/>
        </w:rPr>
        <w:t xml:space="preserve"> </w:t>
      </w:r>
    </w:p>
    <w:p w:rsidR="00D94EDB" w:rsidRPr="00D94EDB" w:rsidRDefault="00D94EDB" w:rsidP="00D94EDB">
      <w:pPr>
        <w:numPr>
          <w:ilvl w:val="0"/>
          <w:numId w:val="4"/>
        </w:numPr>
        <w:ind w:right="140"/>
        <w:jc w:val="both"/>
        <w:rPr>
          <w:sz w:val="24"/>
        </w:rPr>
      </w:pPr>
      <w:r>
        <w:rPr>
          <w:sz w:val="24"/>
        </w:rPr>
        <w:t>NIR :</w:t>
      </w:r>
    </w:p>
    <w:p w:rsidR="00D94EDB" w:rsidRPr="00D94EDB" w:rsidRDefault="00D94EDB" w:rsidP="00D94EDB">
      <w:pPr>
        <w:numPr>
          <w:ilvl w:val="0"/>
          <w:numId w:val="4"/>
        </w:numPr>
        <w:ind w:right="140"/>
        <w:jc w:val="both"/>
        <w:rPr>
          <w:sz w:val="24"/>
        </w:rPr>
      </w:pPr>
      <w:r w:rsidRPr="00D94EDB">
        <w:rPr>
          <w:sz w:val="24"/>
        </w:rPr>
        <w:t>Organisme</w:t>
      </w:r>
      <w:r>
        <w:rPr>
          <w:sz w:val="24"/>
        </w:rPr>
        <w:t xml:space="preserve"> de sécurité sociale compétent :</w:t>
      </w:r>
    </w:p>
    <w:p w:rsidR="00D94EDB" w:rsidRPr="00D94EDB" w:rsidRDefault="00D94EDB" w:rsidP="00D94EDB">
      <w:pPr>
        <w:numPr>
          <w:ilvl w:val="0"/>
          <w:numId w:val="4"/>
        </w:numPr>
        <w:ind w:right="140"/>
        <w:jc w:val="both"/>
        <w:rPr>
          <w:sz w:val="24"/>
        </w:rPr>
      </w:pPr>
      <w:r>
        <w:rPr>
          <w:sz w:val="24"/>
        </w:rPr>
        <w:t>ARS référente : ARS Ile-de-France</w:t>
      </w:r>
    </w:p>
    <w:p w:rsidR="00D94EDB" w:rsidRPr="00D94EDB" w:rsidRDefault="00D94EDB" w:rsidP="00D94EDB">
      <w:pPr>
        <w:numPr>
          <w:ilvl w:val="0"/>
          <w:numId w:val="4"/>
        </w:numPr>
        <w:ind w:right="140"/>
        <w:jc w:val="both"/>
        <w:rPr>
          <w:sz w:val="24"/>
        </w:rPr>
      </w:pPr>
      <w:r>
        <w:rPr>
          <w:sz w:val="24"/>
        </w:rPr>
        <w:t>Période de l’arrêt de travail :</w:t>
      </w:r>
    </w:p>
    <w:p w:rsidR="00D94EDB" w:rsidRPr="00D94EDB" w:rsidRDefault="00D94EDB" w:rsidP="00D94EDB">
      <w:pPr>
        <w:numPr>
          <w:ilvl w:val="0"/>
          <w:numId w:val="4"/>
        </w:numPr>
        <w:ind w:right="140"/>
        <w:jc w:val="both"/>
        <w:rPr>
          <w:sz w:val="24"/>
        </w:rPr>
      </w:pPr>
      <w:r>
        <w:rPr>
          <w:sz w:val="24"/>
        </w:rPr>
        <w:t xml:space="preserve">Adresse du domicile : </w:t>
      </w:r>
    </w:p>
    <w:p w:rsidR="00D94EDB" w:rsidRPr="00D94EDB" w:rsidRDefault="00D94EDB" w:rsidP="00D94EDB">
      <w:pPr>
        <w:numPr>
          <w:ilvl w:val="0"/>
          <w:numId w:val="4"/>
        </w:numPr>
        <w:ind w:right="140"/>
        <w:jc w:val="both"/>
        <w:rPr>
          <w:sz w:val="24"/>
        </w:rPr>
      </w:pPr>
      <w:r w:rsidRPr="00D94EDB">
        <w:rPr>
          <w:sz w:val="24"/>
        </w:rPr>
        <w:t>Conta</w:t>
      </w:r>
      <w:r>
        <w:rPr>
          <w:sz w:val="24"/>
        </w:rPr>
        <w:t>cts téléphoniques et courriels :</w:t>
      </w:r>
    </w:p>
    <w:p w:rsidR="00D94EDB" w:rsidRPr="00D94EDB" w:rsidRDefault="00D94EDB" w:rsidP="00D94EDB">
      <w:pPr>
        <w:numPr>
          <w:ilvl w:val="0"/>
          <w:numId w:val="4"/>
        </w:numPr>
        <w:ind w:right="140"/>
        <w:jc w:val="both"/>
        <w:rPr>
          <w:sz w:val="24"/>
        </w:rPr>
      </w:pPr>
      <w:r>
        <w:rPr>
          <w:sz w:val="24"/>
        </w:rPr>
        <w:t xml:space="preserve">Profession exercée : </w:t>
      </w:r>
    </w:p>
    <w:p w:rsidR="00D94EDB" w:rsidRDefault="00D94EDB" w:rsidP="00D94EDB">
      <w:pPr>
        <w:numPr>
          <w:ilvl w:val="0"/>
          <w:numId w:val="4"/>
        </w:numPr>
        <w:ind w:right="140"/>
        <w:jc w:val="both"/>
        <w:rPr>
          <w:sz w:val="24"/>
        </w:rPr>
      </w:pPr>
      <w:r>
        <w:rPr>
          <w:sz w:val="24"/>
        </w:rPr>
        <w:t xml:space="preserve">Adresse de l’employeur : </w:t>
      </w:r>
    </w:p>
    <w:p w:rsidR="005349EC" w:rsidRDefault="005349EC" w:rsidP="00D94EDB">
      <w:pPr>
        <w:numPr>
          <w:ilvl w:val="0"/>
          <w:numId w:val="4"/>
        </w:numPr>
        <w:ind w:right="140"/>
        <w:jc w:val="both"/>
        <w:rPr>
          <w:sz w:val="24"/>
        </w:rPr>
      </w:pPr>
      <w:r>
        <w:rPr>
          <w:sz w:val="24"/>
        </w:rPr>
        <w:t>Attestation sur l’honneur de voyage en zone d’exposition à risque (annexe 1)</w:t>
      </w:r>
    </w:p>
    <w:p w:rsidR="005349EC" w:rsidRDefault="005349EC" w:rsidP="00D94EDB">
      <w:pPr>
        <w:numPr>
          <w:ilvl w:val="0"/>
          <w:numId w:val="4"/>
        </w:numPr>
        <w:ind w:right="140"/>
        <w:jc w:val="both"/>
        <w:rPr>
          <w:sz w:val="24"/>
        </w:rPr>
      </w:pPr>
      <w:r>
        <w:rPr>
          <w:sz w:val="24"/>
        </w:rPr>
        <w:t>Attestation de l’employeur (annexe 2)</w:t>
      </w:r>
    </w:p>
    <w:p w:rsidR="005349EC" w:rsidRDefault="005349EC" w:rsidP="005349EC">
      <w:pPr>
        <w:ind w:right="140"/>
        <w:jc w:val="both"/>
        <w:rPr>
          <w:sz w:val="24"/>
        </w:rPr>
      </w:pPr>
    </w:p>
    <w:p w:rsidR="00ED09E1" w:rsidRPr="00ED09E1" w:rsidRDefault="00ED09E1" w:rsidP="00ED09E1">
      <w:pPr>
        <w:rPr>
          <w:b/>
          <w:sz w:val="24"/>
        </w:rPr>
      </w:pPr>
      <w:r>
        <w:rPr>
          <w:sz w:val="24"/>
        </w:rPr>
        <w:t xml:space="preserve">Les formulaires complétés sont à renvoyer à : </w:t>
      </w:r>
      <w:r w:rsidRPr="00ED09E1">
        <w:rPr>
          <w:b/>
          <w:sz w:val="24"/>
        </w:rPr>
        <w:t>ars-idf-cvags@ars.sante.fr</w:t>
      </w:r>
    </w:p>
    <w:p w:rsidR="005349EC" w:rsidRDefault="005349EC" w:rsidP="005349EC">
      <w:pPr>
        <w:ind w:right="140"/>
        <w:jc w:val="both"/>
        <w:rPr>
          <w:sz w:val="24"/>
        </w:rPr>
      </w:pPr>
    </w:p>
    <w:p w:rsidR="00D94EDB" w:rsidRDefault="00D94EDB" w:rsidP="00D94EDB">
      <w:pPr>
        <w:ind w:right="140"/>
        <w:jc w:val="both"/>
        <w:rPr>
          <w:sz w:val="24"/>
        </w:rPr>
      </w:pPr>
    </w:p>
    <w:p w:rsidR="00D94EDB" w:rsidRDefault="00D94EDB" w:rsidP="00D94EDB">
      <w:pPr>
        <w:ind w:right="140"/>
        <w:jc w:val="both"/>
        <w:rPr>
          <w:sz w:val="24"/>
        </w:rPr>
      </w:pPr>
      <w:r>
        <w:rPr>
          <w:sz w:val="24"/>
        </w:rPr>
        <w:t>En restant à votre disposition,</w:t>
      </w:r>
    </w:p>
    <w:p w:rsidR="00D94EDB" w:rsidRDefault="00D94EDB" w:rsidP="00D94EDB">
      <w:pPr>
        <w:ind w:right="140"/>
        <w:jc w:val="both"/>
        <w:rPr>
          <w:sz w:val="24"/>
        </w:rPr>
      </w:pPr>
    </w:p>
    <w:p w:rsidR="00D94EDB" w:rsidRDefault="00D94EDB" w:rsidP="00D94EDB">
      <w:pPr>
        <w:ind w:right="140"/>
        <w:jc w:val="both"/>
        <w:rPr>
          <w:sz w:val="24"/>
        </w:rPr>
      </w:pPr>
    </w:p>
    <w:p w:rsidR="00D94EDB" w:rsidRPr="00D94EDB" w:rsidRDefault="00D94EDB" w:rsidP="00D94EDB">
      <w:pPr>
        <w:rPr>
          <w:sz w:val="24"/>
        </w:rPr>
      </w:pPr>
      <w:r w:rsidRPr="00D94EDB">
        <w:rPr>
          <w:sz w:val="24"/>
        </w:rPr>
        <w:t>Bien cordialement,</w:t>
      </w:r>
    </w:p>
    <w:p w:rsidR="00D94EDB" w:rsidRDefault="00D94EDB" w:rsidP="00D94EDB">
      <w:pPr>
        <w:rPr>
          <w:color w:val="1F497D"/>
        </w:rPr>
      </w:pPr>
    </w:p>
    <w:p w:rsidR="00D94EDB" w:rsidRDefault="00D94EDB" w:rsidP="00D94EDB">
      <w:pPr>
        <w:rPr>
          <w:rFonts w:ascii="Arial" w:hAnsi="Arial" w:cs="Arial"/>
          <w:b/>
          <w:bCs/>
          <w:color w:val="1F497D"/>
        </w:rPr>
      </w:pPr>
      <w:r>
        <w:rPr>
          <w:color w:val="1F497D"/>
        </w:rPr>
        <w:br/>
      </w:r>
      <w:r>
        <w:rPr>
          <w:noProof/>
        </w:rPr>
        <w:drawing>
          <wp:anchor distT="0" distB="0" distL="0" distR="0" simplePos="0" relativeHeight="251660800" behindDoc="0" locked="0" layoutInCell="1" allowOverlap="0">
            <wp:simplePos x="0" y="0"/>
            <wp:positionH relativeFrom="column">
              <wp:align>left</wp:align>
            </wp:positionH>
            <wp:positionV relativeFrom="line">
              <wp:posOffset>0</wp:posOffset>
            </wp:positionV>
            <wp:extent cx="1076325" cy="619125"/>
            <wp:effectExtent l="0" t="0" r="0" b="0"/>
            <wp:wrapSquare wrapText="bothSides"/>
            <wp:docPr id="5"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619125"/>
                    </a:xfrm>
                    <a:prstGeom prst="rect">
                      <a:avLst/>
                    </a:prstGeom>
                    <a:noFill/>
                  </pic:spPr>
                </pic:pic>
              </a:graphicData>
            </a:graphic>
            <wp14:sizeRelH relativeFrom="page">
              <wp14:pctWidth>0</wp14:pctWidth>
            </wp14:sizeRelH>
            <wp14:sizeRelV relativeFrom="page">
              <wp14:pctHeight>0</wp14:pctHeight>
            </wp14:sizeRelV>
          </wp:anchor>
        </w:drawing>
      </w:r>
      <w:r w:rsidR="00B93E1C">
        <w:rPr>
          <w:rFonts w:ascii="Arial" w:hAnsi="Arial" w:cs="Arial"/>
          <w:b/>
          <w:bCs/>
          <w:color w:val="1F497D"/>
        </w:rPr>
        <w:t xml:space="preserve">Médecin de </w:t>
      </w:r>
      <w:r>
        <w:rPr>
          <w:rFonts w:ascii="Arial" w:hAnsi="Arial" w:cs="Arial"/>
          <w:b/>
          <w:bCs/>
          <w:color w:val="1F497D"/>
        </w:rPr>
        <w:t>Veille, Alerte et Gestion Sanitaires</w:t>
      </w:r>
    </w:p>
    <w:p w:rsidR="00D94EDB" w:rsidRDefault="00D94EDB" w:rsidP="00D94EDB">
      <w:pPr>
        <w:rPr>
          <w:rFonts w:ascii="Arial" w:hAnsi="Arial" w:cs="Arial"/>
          <w:b/>
          <w:bCs/>
          <w:color w:val="1F497D"/>
          <w:sz w:val="18"/>
          <w:szCs w:val="18"/>
        </w:rPr>
      </w:pPr>
      <w:r>
        <w:rPr>
          <w:rFonts w:ascii="Arial" w:hAnsi="Arial" w:cs="Arial"/>
          <w:b/>
          <w:bCs/>
          <w:color w:val="1F497D"/>
          <w:sz w:val="18"/>
          <w:szCs w:val="18"/>
        </w:rPr>
        <w:t>Direction Veille et sécurité sanitaires</w:t>
      </w:r>
    </w:p>
    <w:p w:rsidR="00D94EDB" w:rsidRDefault="00D94EDB" w:rsidP="00D94EDB">
      <w:pPr>
        <w:rPr>
          <w:rFonts w:ascii="Calibri" w:hAnsi="Calibri" w:cs="Calibri"/>
          <w:color w:val="1F497D"/>
          <w:sz w:val="22"/>
          <w:szCs w:val="22"/>
        </w:rPr>
      </w:pPr>
      <w:r>
        <w:rPr>
          <w:rFonts w:ascii="Arial" w:hAnsi="Arial" w:cs="Arial"/>
          <w:color w:val="37458D"/>
          <w:sz w:val="15"/>
          <w:szCs w:val="15"/>
        </w:rPr>
        <w:t>35 RUE DE LA GARE, 75935 PARIS CEDEX 19</w:t>
      </w:r>
    </w:p>
    <w:p w:rsidR="00E22261" w:rsidRDefault="00D94EDB" w:rsidP="00D94EDB">
      <w:pPr>
        <w:rPr>
          <w:noProof/>
          <w:color w:val="1F497D"/>
        </w:rPr>
      </w:pPr>
      <w:r>
        <w:rPr>
          <w:rFonts w:ascii="Arial" w:hAnsi="Arial" w:cs="Arial"/>
          <w:color w:val="37458D"/>
          <w:sz w:val="15"/>
          <w:szCs w:val="15"/>
        </w:rPr>
        <w:t xml:space="preserve">Tél 0800 811 411 - Fax 01.44.02.06.76 </w:t>
      </w:r>
      <w:r w:rsidR="00E22261">
        <w:t>a</w:t>
      </w:r>
      <w:r>
        <w:rPr>
          <w:color w:val="1F497D"/>
        </w:rPr>
        <w:br/>
      </w:r>
      <w:r w:rsidR="00E22261" w:rsidRPr="00E22261">
        <w:rPr>
          <w:noProof/>
          <w:color w:val="1F497D"/>
        </w:rPr>
        <w:t>ars-idf-cvags@ars.sante.fr</w:t>
      </w:r>
    </w:p>
    <w:p w:rsidR="00D94EDB" w:rsidRDefault="00D94EDB" w:rsidP="00D94EDB">
      <w:pPr>
        <w:rPr>
          <w:color w:val="1F497D"/>
        </w:rPr>
      </w:pPr>
      <w:r>
        <w:rPr>
          <w:noProof/>
          <w:color w:val="1F497D"/>
        </w:rPr>
        <w:lastRenderedPageBreak/>
        <w:drawing>
          <wp:inline distT="0" distB="0" distL="0" distR="0">
            <wp:extent cx="4492625" cy="349885"/>
            <wp:effectExtent l="0" t="0" r="0" b="0"/>
            <wp:docPr id="2" name="Image 1" descr="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ile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492625" cy="349885"/>
                    </a:xfrm>
                    <a:prstGeom prst="rect">
                      <a:avLst/>
                    </a:prstGeom>
                    <a:noFill/>
                    <a:ln>
                      <a:noFill/>
                    </a:ln>
                  </pic:spPr>
                </pic:pic>
              </a:graphicData>
            </a:graphic>
          </wp:inline>
        </w:drawing>
      </w:r>
    </w:p>
    <w:p w:rsidR="001B62F0" w:rsidRDefault="001B62F0" w:rsidP="003D5D7B">
      <w:pPr>
        <w:ind w:right="140"/>
        <w:rPr>
          <w:sz w:val="24"/>
        </w:rPr>
      </w:pPr>
    </w:p>
    <w:p w:rsidR="001B62F0" w:rsidRPr="005349EC" w:rsidRDefault="005349EC" w:rsidP="003D5D7B">
      <w:pPr>
        <w:ind w:right="140"/>
        <w:rPr>
          <w:b/>
          <w:sz w:val="24"/>
        </w:rPr>
      </w:pPr>
      <w:r w:rsidRPr="005349EC">
        <w:rPr>
          <w:b/>
          <w:sz w:val="24"/>
        </w:rPr>
        <w:t>Annexe 1</w:t>
      </w:r>
      <w:r>
        <w:rPr>
          <w:b/>
          <w:sz w:val="24"/>
        </w:rPr>
        <w:t xml:space="preserve"> </w:t>
      </w:r>
      <w:r w:rsidRPr="005349EC">
        <w:rPr>
          <w:b/>
          <w:i/>
          <w:sz w:val="24"/>
        </w:rPr>
        <w:t>A remplir par le salarié</w:t>
      </w:r>
    </w:p>
    <w:p w:rsidR="005349EC" w:rsidRDefault="005349EC" w:rsidP="003D5D7B">
      <w:pPr>
        <w:ind w:right="140"/>
        <w:rPr>
          <w:sz w:val="24"/>
        </w:rPr>
      </w:pPr>
    </w:p>
    <w:p w:rsidR="005349EC" w:rsidRPr="005349EC" w:rsidRDefault="005349EC" w:rsidP="005349EC">
      <w:pPr>
        <w:spacing w:after="160" w:line="259" w:lineRule="auto"/>
        <w:rPr>
          <w:rFonts w:asciiTheme="minorHAnsi" w:eastAsiaTheme="minorHAnsi" w:hAnsiTheme="minorHAnsi" w:cstheme="minorBidi"/>
          <w:sz w:val="22"/>
          <w:szCs w:val="22"/>
          <w:lang w:eastAsia="en-US"/>
        </w:rPr>
      </w:pPr>
      <w:r w:rsidRPr="005349EC">
        <w:rPr>
          <w:rFonts w:asciiTheme="minorHAnsi" w:eastAsiaTheme="minorHAnsi" w:hAnsiTheme="minorHAnsi" w:cstheme="minorBidi"/>
          <w:sz w:val="22"/>
          <w:szCs w:val="22"/>
          <w:lang w:eastAsia="en-US"/>
        </w:rPr>
        <w:t>Le décret du 31 janvier permet au médecin de l’ARS désigné par le DGARS de délivre</w:t>
      </w:r>
      <w:r>
        <w:rPr>
          <w:rFonts w:asciiTheme="minorHAnsi" w:eastAsiaTheme="minorHAnsi" w:hAnsiTheme="minorHAnsi" w:cstheme="minorBidi"/>
          <w:sz w:val="22"/>
          <w:szCs w:val="22"/>
          <w:lang w:eastAsia="en-US"/>
        </w:rPr>
        <w:t>r</w:t>
      </w:r>
      <w:r w:rsidRPr="005349EC">
        <w:rPr>
          <w:rFonts w:asciiTheme="minorHAnsi" w:eastAsiaTheme="minorHAnsi" w:hAnsiTheme="minorHAnsi" w:cstheme="minorBidi"/>
          <w:sz w:val="22"/>
          <w:szCs w:val="22"/>
          <w:lang w:eastAsia="en-US"/>
        </w:rPr>
        <w:t xml:space="preserve"> un arrêt de travail aux personnes faisant l'objet d'une mesure d'isolement ayant séjourné dans une zone concernée p</w:t>
      </w:r>
      <w:r>
        <w:rPr>
          <w:rFonts w:asciiTheme="minorHAnsi" w:eastAsiaTheme="minorHAnsi" w:hAnsiTheme="minorHAnsi" w:cstheme="minorBidi"/>
          <w:sz w:val="22"/>
          <w:szCs w:val="22"/>
          <w:lang w:eastAsia="en-US"/>
        </w:rPr>
        <w:t xml:space="preserve">ar un foyer épidémique du COVID </w:t>
      </w:r>
      <w:r w:rsidRPr="005349EC">
        <w:rPr>
          <w:rFonts w:asciiTheme="minorHAnsi" w:eastAsiaTheme="minorHAnsi" w:hAnsiTheme="minorHAnsi" w:cstheme="minorBidi"/>
          <w:sz w:val="22"/>
          <w:szCs w:val="22"/>
          <w:lang w:eastAsia="en-US"/>
        </w:rPr>
        <w:t>2019 et dans des conditions d'exposition de nature à transmettre cette maladie.</w:t>
      </w: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Pr="005349EC" w:rsidRDefault="005349EC" w:rsidP="005349EC">
      <w:pPr>
        <w:spacing w:after="160" w:line="259" w:lineRule="auto"/>
        <w:rPr>
          <w:rFonts w:asciiTheme="minorHAnsi" w:eastAsiaTheme="minorHAnsi" w:hAnsiTheme="minorHAnsi" w:cstheme="minorBidi"/>
          <w:sz w:val="22"/>
          <w:szCs w:val="22"/>
          <w:lang w:eastAsia="en-US"/>
        </w:rPr>
      </w:pPr>
      <w:r w:rsidRPr="005349EC">
        <w:rPr>
          <w:rFonts w:asciiTheme="minorHAnsi" w:eastAsiaTheme="minorHAnsi" w:hAnsiTheme="minorHAnsi" w:cstheme="minorBidi"/>
          <w:sz w:val="22"/>
          <w:szCs w:val="22"/>
          <w:lang w:eastAsia="en-US"/>
        </w:rPr>
        <w:t>Je soussigné</w:t>
      </w:r>
      <w:r>
        <w:rPr>
          <w:rFonts w:asciiTheme="minorHAnsi" w:eastAsiaTheme="minorHAnsi" w:hAnsiTheme="minorHAnsi" w:cstheme="minorBidi"/>
          <w:sz w:val="22"/>
          <w:szCs w:val="22"/>
          <w:lang w:eastAsia="en-US"/>
        </w:rPr>
        <w:t xml:space="preserve"> :  </w:t>
      </w: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Pr="00F332CF" w:rsidRDefault="005349EC" w:rsidP="005349EC">
      <w:pPr>
        <w:spacing w:after="160" w:line="259" w:lineRule="auto"/>
      </w:pPr>
      <w:r>
        <w:rPr>
          <w:rFonts w:asciiTheme="minorHAnsi" w:eastAsiaTheme="minorHAnsi" w:hAnsiTheme="minorHAnsi" w:cstheme="minorBidi"/>
          <w:sz w:val="22"/>
          <w:szCs w:val="22"/>
          <w:lang w:eastAsia="en-US"/>
        </w:rPr>
        <w:t xml:space="preserve">Certifie avoir voyagé en zone d’exposition à </w:t>
      </w:r>
      <w:r w:rsidR="00F332CF">
        <w:rPr>
          <w:rFonts w:asciiTheme="minorHAnsi" w:eastAsiaTheme="minorHAnsi" w:hAnsiTheme="minorHAnsi" w:cstheme="minorBidi"/>
          <w:sz w:val="22"/>
          <w:szCs w:val="22"/>
          <w:lang w:eastAsia="en-US"/>
        </w:rPr>
        <w:t>risque (se reporter au site</w:t>
      </w:r>
      <w:r w:rsidR="00F332CF">
        <w:t> </w:t>
      </w:r>
      <w:proofErr w:type="gramStart"/>
      <w:r w:rsidR="00F332CF">
        <w:t>:</w:t>
      </w:r>
      <w:r w:rsidR="00F332CF" w:rsidRPr="00F332CF">
        <w:rPr>
          <w:rFonts w:asciiTheme="minorHAnsi" w:eastAsiaTheme="minorHAnsi" w:hAnsiTheme="minorHAnsi" w:cstheme="minorBidi"/>
          <w:sz w:val="22"/>
          <w:szCs w:val="22"/>
          <w:lang w:eastAsia="en-US"/>
        </w:rPr>
        <w:t>https</w:t>
      </w:r>
      <w:proofErr w:type="gramEnd"/>
      <w:r w:rsidR="00F332CF" w:rsidRPr="00F332CF">
        <w:rPr>
          <w:rFonts w:asciiTheme="minorHAnsi" w:eastAsiaTheme="minorHAnsi" w:hAnsiTheme="minorHAnsi" w:cstheme="minorBidi"/>
          <w:sz w:val="22"/>
          <w:szCs w:val="22"/>
          <w:lang w:eastAsia="en-US"/>
        </w:rPr>
        <w:t>://www.santepubliquefrance.fr/maladies-et-traumatismes/maladies-et-infections-respiratoires/infection-a-coronavirus/articles/infection-au-nouveau-coronavirus-sars-cov-2-covid-19-france-et-monde</w:t>
      </w:r>
      <w:r w:rsidR="00F332CF">
        <w:rPr>
          <w:rFonts w:asciiTheme="minorHAnsi" w:eastAsiaTheme="minorHAnsi" w:hAnsiTheme="minorHAnsi" w:cstheme="minorBidi"/>
          <w:sz w:val="22"/>
          <w:szCs w:val="22"/>
          <w:lang w:eastAsia="en-US"/>
        </w:rPr>
        <w:t xml:space="preserve"> ) </w:t>
      </w:r>
      <w:r>
        <w:rPr>
          <w:rFonts w:asciiTheme="minorHAnsi" w:eastAsiaTheme="minorHAnsi" w:hAnsiTheme="minorHAnsi" w:cstheme="minorBidi"/>
          <w:sz w:val="22"/>
          <w:szCs w:val="22"/>
          <w:lang w:eastAsia="en-US"/>
        </w:rPr>
        <w:t>:</w:t>
      </w:r>
    </w:p>
    <w:p w:rsidR="005349EC" w:rsidRDefault="005349EC"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Préciser la zone (pays et région) :</w:t>
      </w:r>
    </w:p>
    <w:p w:rsidR="005349EC" w:rsidRDefault="005349EC"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Date de fin du séjour en zone à risque :</w:t>
      </w:r>
    </w:p>
    <w:p w:rsidR="005349EC" w:rsidRDefault="005349EC" w:rsidP="005349EC">
      <w:pPr>
        <w:spacing w:after="160" w:line="259" w:lineRule="auto"/>
        <w:rPr>
          <w:rFonts w:asciiTheme="minorHAnsi" w:eastAsiaTheme="minorHAnsi" w:hAnsiTheme="minorHAnsi" w:cstheme="minorBidi"/>
          <w:sz w:val="22"/>
          <w:szCs w:val="22"/>
          <w:lang w:eastAsia="en-US"/>
        </w:rPr>
      </w:pPr>
    </w:p>
    <w:p w:rsidR="00F332CF" w:rsidRDefault="00F332CF" w:rsidP="005349EC">
      <w:pPr>
        <w:spacing w:after="160" w:line="259" w:lineRule="auto"/>
        <w:rPr>
          <w:rFonts w:asciiTheme="minorHAnsi" w:eastAsiaTheme="minorHAnsi" w:hAnsiTheme="minorHAnsi" w:cstheme="minorBidi"/>
          <w:sz w:val="22"/>
          <w:szCs w:val="22"/>
          <w:lang w:eastAsia="en-US"/>
        </w:rPr>
      </w:pPr>
    </w:p>
    <w:p w:rsidR="008C3262" w:rsidRDefault="008C3262" w:rsidP="005349EC">
      <w:pPr>
        <w:spacing w:after="160" w:line="259" w:lineRule="auto"/>
        <w:rPr>
          <w:rFonts w:asciiTheme="minorHAnsi" w:eastAsiaTheme="minorHAnsi" w:hAnsiTheme="minorHAnsi" w:cstheme="minorBidi"/>
          <w:sz w:val="22"/>
          <w:szCs w:val="22"/>
          <w:lang w:eastAsia="en-US"/>
        </w:rPr>
      </w:pPr>
    </w:p>
    <w:p w:rsidR="005349EC" w:rsidRDefault="005349EC"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Signature</w:t>
      </w:r>
    </w:p>
    <w:p w:rsidR="008C3262" w:rsidRDefault="008C3262" w:rsidP="008C3262">
      <w:pPr>
        <w:rPr>
          <w:i/>
          <w:iCs/>
          <w:color w:val="1F497D"/>
        </w:rPr>
      </w:pPr>
    </w:p>
    <w:p w:rsidR="008C3262" w:rsidRDefault="008C3262" w:rsidP="008C3262">
      <w:pPr>
        <w:rPr>
          <w:i/>
          <w:iCs/>
          <w:color w:val="1F497D"/>
        </w:rPr>
      </w:pPr>
    </w:p>
    <w:p w:rsidR="008C3262" w:rsidRDefault="008C3262" w:rsidP="008C3262">
      <w:pPr>
        <w:rPr>
          <w:i/>
          <w:iCs/>
          <w:color w:val="1F497D"/>
        </w:rPr>
      </w:pPr>
      <w:r>
        <w:rPr>
          <w:i/>
          <w:iCs/>
          <w:color w:val="1F497D"/>
        </w:rPr>
        <w:t xml:space="preserve">L’ARS Ile-de-France procède à un traitement de données personnelles pour permettre l’établissement, la délivrance et la communication à l’assurance maladie des avis d’interruption de travail aux assurés faisant l'objet d'une mesure d'isolement, d'éviction suite à l’apparition du coronavirus et la communication. Ce traitement est nécessaire au respect d'une obligation légale à laquelle l’ARS IDF, en tant que responsable du traitement, est soumise [article 6-1.c) du Règlement général sur la protection des données (RGPD) du 27 avril 2016] conformément aux dispositions du décret n° 2020-73 du 31 janvier 2020 portant adoption de conditions adaptées pour le bénéfice des prestations en espèces pour les personnes exposées au coronavirus. </w:t>
      </w:r>
    </w:p>
    <w:p w:rsidR="008C3262" w:rsidRDefault="008C3262" w:rsidP="008C3262">
      <w:pPr>
        <w:rPr>
          <w:i/>
          <w:iCs/>
          <w:color w:val="1F497D"/>
        </w:rPr>
      </w:pPr>
      <w:r>
        <w:rPr>
          <w:i/>
          <w:iCs/>
          <w:color w:val="1F497D"/>
        </w:rPr>
        <w:t xml:space="preserve">Les réponses aux demandes d’informations de ce formulaire sont </w:t>
      </w:r>
      <w:proofErr w:type="gramStart"/>
      <w:r>
        <w:rPr>
          <w:i/>
          <w:iCs/>
          <w:color w:val="1F497D"/>
        </w:rPr>
        <w:t>obligatoire</w:t>
      </w:r>
      <w:proofErr w:type="gramEnd"/>
      <w:r>
        <w:rPr>
          <w:i/>
          <w:iCs/>
          <w:color w:val="1F497D"/>
        </w:rPr>
        <w:t xml:space="preserve"> en application du décret précité. A défaut de réponse de votre part, l’avis d’interruption de travail ne pourra pas vous être délivré.</w:t>
      </w:r>
    </w:p>
    <w:p w:rsidR="008C3262" w:rsidRDefault="008C3262" w:rsidP="008C3262">
      <w:pPr>
        <w:rPr>
          <w:i/>
          <w:iCs/>
          <w:color w:val="1F497D"/>
        </w:rPr>
      </w:pPr>
      <w:r>
        <w:rPr>
          <w:i/>
          <w:iCs/>
          <w:color w:val="1F497D"/>
        </w:rPr>
        <w:t>Les données personnelles vous concernant seront conservées pendant toute la durée de la crise sanitaire et ne pourront être communiquées qu’aux destinataires suivants : agents habilités de l’ARS, de l’assurance maladie et du ministère chargé de la santé.</w:t>
      </w:r>
    </w:p>
    <w:p w:rsidR="008C3262" w:rsidRDefault="008C3262" w:rsidP="008C3262">
      <w:pPr>
        <w:rPr>
          <w:i/>
          <w:iCs/>
          <w:color w:val="1F497D"/>
        </w:rPr>
      </w:pPr>
      <w:r>
        <w:rPr>
          <w:i/>
          <w:iCs/>
          <w:color w:val="1F497D"/>
        </w:rPr>
        <w:t xml:space="preserve">Conformément au RGPD et à la loi n° 78-du 6 janvier 1978 relative à l'informatique, aux fichiers et aux libertés et dans les conditions prévues par ces mêmes textes, vous disposez d’un droit d’accès et de rectification des données vous concernant. Vous pouvez également demander la limitation du traitement de vos données. </w:t>
      </w:r>
    </w:p>
    <w:p w:rsidR="008C3262" w:rsidRDefault="008C3262" w:rsidP="008C3262">
      <w:pPr>
        <w:rPr>
          <w:i/>
          <w:iCs/>
          <w:color w:val="1F497D"/>
        </w:rPr>
      </w:pPr>
      <w:r>
        <w:rPr>
          <w:i/>
          <w:iCs/>
          <w:color w:val="1F497D"/>
        </w:rPr>
        <w:t xml:space="preserve">Vous pouvez exercer ces droits, en vous adressant au Département Veille et Alertes Epidémiologiques de l’ARS IDF. </w:t>
      </w:r>
    </w:p>
    <w:p w:rsidR="008C3262" w:rsidRPr="005349EC" w:rsidRDefault="008C3262" w:rsidP="008C3262">
      <w:pPr>
        <w:spacing w:after="160" w:line="259" w:lineRule="auto"/>
        <w:rPr>
          <w:rFonts w:asciiTheme="minorHAnsi" w:eastAsiaTheme="minorHAnsi" w:hAnsiTheme="minorHAnsi" w:cstheme="minorBidi"/>
          <w:sz w:val="22"/>
          <w:szCs w:val="22"/>
          <w:lang w:eastAsia="en-US"/>
        </w:rPr>
      </w:pPr>
      <w:r>
        <w:rPr>
          <w:i/>
          <w:iCs/>
          <w:color w:val="1F497D"/>
        </w:rPr>
        <w:t xml:space="preserve">Vous disposez enfin d’un droit d'introduire une réclamation auprès de la Commission nationale de l’informatique et des libertés, si vous considérez que le traitement de données à caractère personnel vous concernant constitue une violation du RGPD et de la loi informatique et libertés. Coordonnées du délégué à la protection des données de l’ARS : </w:t>
      </w:r>
      <w:hyperlink r:id="rId17" w:history="1">
        <w:r>
          <w:rPr>
            <w:rStyle w:val="Lienhypertexte"/>
            <w:i/>
            <w:iCs/>
          </w:rPr>
          <w:t>ars-idf-dpd@ars.sante.fr</w:t>
        </w:r>
      </w:hyperlink>
    </w:p>
    <w:p w:rsidR="005349EC" w:rsidRDefault="005349EC" w:rsidP="005349EC">
      <w:pPr>
        <w:spacing w:after="160" w:line="259" w:lineRule="auto"/>
        <w:rPr>
          <w:rFonts w:asciiTheme="minorHAnsi" w:eastAsiaTheme="minorHAnsi" w:hAnsiTheme="minorHAnsi" w:cstheme="minorBidi"/>
          <w:sz w:val="22"/>
          <w:szCs w:val="22"/>
          <w:lang w:eastAsia="en-US"/>
        </w:rPr>
      </w:pPr>
    </w:p>
    <w:p w:rsidR="00A2701A" w:rsidRDefault="005349EC" w:rsidP="00A2701A">
      <w:pPr>
        <w:rPr>
          <w:b/>
          <w:i/>
          <w:sz w:val="24"/>
        </w:rPr>
      </w:pPr>
      <w:r>
        <w:rPr>
          <w:rFonts w:asciiTheme="minorHAnsi" w:eastAsiaTheme="minorHAnsi" w:hAnsiTheme="minorHAnsi" w:cstheme="minorBidi"/>
          <w:sz w:val="22"/>
          <w:szCs w:val="22"/>
          <w:lang w:eastAsia="en-US"/>
        </w:rPr>
        <w:br w:type="page"/>
      </w:r>
      <w:r>
        <w:rPr>
          <w:b/>
          <w:sz w:val="24"/>
        </w:rPr>
        <w:lastRenderedPageBreak/>
        <w:t xml:space="preserve">Annexe 2 </w:t>
      </w:r>
      <w:r w:rsidR="00A2701A">
        <w:rPr>
          <w:b/>
          <w:i/>
          <w:sz w:val="24"/>
        </w:rPr>
        <w:t xml:space="preserve">A remplir par l’employeur (après avis du </w:t>
      </w:r>
      <w:r w:rsidR="00B93E1C">
        <w:rPr>
          <w:b/>
          <w:i/>
          <w:sz w:val="24"/>
        </w:rPr>
        <w:t>médecin du travail</w:t>
      </w:r>
      <w:r w:rsidR="00A2701A">
        <w:rPr>
          <w:b/>
          <w:i/>
          <w:sz w:val="24"/>
        </w:rPr>
        <w:t xml:space="preserve"> en tant que de besoin)</w:t>
      </w:r>
    </w:p>
    <w:p w:rsidR="00A2701A" w:rsidRPr="00A2701A" w:rsidRDefault="00A2701A" w:rsidP="00A2701A">
      <w:pPr>
        <w:rPr>
          <w:b/>
          <w:i/>
          <w:sz w:val="24"/>
        </w:rPr>
      </w:pPr>
    </w:p>
    <w:p w:rsidR="005349EC" w:rsidRPr="005349EC" w:rsidRDefault="00F03BF8"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Il est recommandé, au retour des zones à risque d’exposition au COVID19, une adaptation des conditions de travail afin de limiter les contacts et d’éviter les contacts avec les personnes fragiles. </w:t>
      </w:r>
      <w:r w:rsidR="005349EC" w:rsidRPr="005349EC">
        <w:rPr>
          <w:rFonts w:asciiTheme="minorHAnsi" w:eastAsiaTheme="minorHAnsi" w:hAnsiTheme="minorHAnsi" w:cstheme="minorBidi"/>
          <w:sz w:val="22"/>
          <w:szCs w:val="22"/>
          <w:lang w:eastAsia="en-US"/>
        </w:rPr>
        <w:t xml:space="preserve">Le </w:t>
      </w:r>
      <w:r>
        <w:rPr>
          <w:rFonts w:asciiTheme="minorHAnsi" w:eastAsiaTheme="minorHAnsi" w:hAnsiTheme="minorHAnsi" w:cstheme="minorBidi"/>
          <w:sz w:val="22"/>
          <w:szCs w:val="22"/>
          <w:lang w:eastAsia="en-US"/>
        </w:rPr>
        <w:t xml:space="preserve">télétravail doit être privilégié. Le </w:t>
      </w:r>
      <w:r w:rsidR="005349EC" w:rsidRPr="005349EC">
        <w:rPr>
          <w:rFonts w:asciiTheme="minorHAnsi" w:eastAsiaTheme="minorHAnsi" w:hAnsiTheme="minorHAnsi" w:cstheme="minorBidi"/>
          <w:sz w:val="22"/>
          <w:szCs w:val="22"/>
          <w:lang w:eastAsia="en-US"/>
        </w:rPr>
        <w:t>décret du 31 janvier permet au médecin de l’ARS désigné par le DGARS de délivre</w:t>
      </w:r>
      <w:r w:rsidR="00B93E1C">
        <w:rPr>
          <w:rFonts w:asciiTheme="minorHAnsi" w:eastAsiaTheme="minorHAnsi" w:hAnsiTheme="minorHAnsi" w:cstheme="minorBidi"/>
          <w:sz w:val="22"/>
          <w:szCs w:val="22"/>
          <w:lang w:eastAsia="en-US"/>
        </w:rPr>
        <w:t>r</w:t>
      </w:r>
      <w:r w:rsidR="005349EC" w:rsidRPr="005349EC">
        <w:rPr>
          <w:rFonts w:asciiTheme="minorHAnsi" w:eastAsiaTheme="minorHAnsi" w:hAnsiTheme="minorHAnsi" w:cstheme="minorBidi"/>
          <w:sz w:val="22"/>
          <w:szCs w:val="22"/>
          <w:lang w:eastAsia="en-US"/>
        </w:rPr>
        <w:t xml:space="preserve"> un arrêt de travail aux personnes faisant l'objet d'une mesure d'isolement du fait d'avoir été en contact avec une personne malade du coronavirus ou ayant séjourné dans une zone concernée </w:t>
      </w:r>
      <w:r w:rsidR="00B93E1C">
        <w:rPr>
          <w:rFonts w:asciiTheme="minorHAnsi" w:eastAsiaTheme="minorHAnsi" w:hAnsiTheme="minorHAnsi" w:cstheme="minorBidi"/>
          <w:sz w:val="22"/>
          <w:szCs w:val="22"/>
          <w:lang w:eastAsia="en-US"/>
        </w:rPr>
        <w:t>par un foyer épidémique du COVID</w:t>
      </w:r>
      <w:r w:rsidR="005349EC" w:rsidRPr="005349EC">
        <w:rPr>
          <w:rFonts w:asciiTheme="minorHAnsi" w:eastAsiaTheme="minorHAnsi" w:hAnsiTheme="minorHAnsi" w:cstheme="minorBidi"/>
          <w:sz w:val="22"/>
          <w:szCs w:val="22"/>
          <w:lang w:eastAsia="en-US"/>
        </w:rPr>
        <w:t xml:space="preserve"> 2019 et dans des conditions d'exposition de nature à transmettre cette maladie.</w:t>
      </w: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Pr="005349EC" w:rsidRDefault="00F03BF8"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Je soussigné (employeur) </w:t>
      </w: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Pr="005349EC" w:rsidRDefault="005349EC" w:rsidP="005349EC">
      <w:pPr>
        <w:spacing w:after="160" w:line="259" w:lineRule="auto"/>
        <w:rPr>
          <w:rFonts w:asciiTheme="minorHAnsi" w:eastAsiaTheme="minorHAnsi" w:hAnsiTheme="minorHAnsi" w:cstheme="minorBidi"/>
          <w:sz w:val="22"/>
          <w:szCs w:val="22"/>
          <w:lang w:eastAsia="en-US"/>
        </w:rPr>
      </w:pPr>
    </w:p>
    <w:p w:rsidR="005349EC" w:rsidRDefault="005349EC" w:rsidP="005349EC">
      <w:pPr>
        <w:spacing w:after="160" w:line="259" w:lineRule="auto"/>
        <w:rPr>
          <w:rFonts w:asciiTheme="minorHAnsi" w:eastAsiaTheme="minorHAnsi" w:hAnsiTheme="minorHAnsi" w:cstheme="minorBidi"/>
          <w:sz w:val="22"/>
          <w:szCs w:val="22"/>
          <w:lang w:eastAsia="en-US"/>
        </w:rPr>
      </w:pPr>
      <w:r w:rsidRPr="005349EC">
        <w:rPr>
          <w:rFonts w:asciiTheme="minorHAnsi" w:eastAsiaTheme="minorHAnsi" w:hAnsiTheme="minorHAnsi" w:cstheme="minorBidi"/>
          <w:sz w:val="22"/>
          <w:szCs w:val="22"/>
          <w:lang w:eastAsia="en-US"/>
        </w:rPr>
        <w:t>Certifie que M /Mme</w:t>
      </w:r>
      <w:r w:rsidR="00B93E1C">
        <w:rPr>
          <w:rFonts w:asciiTheme="minorHAnsi" w:eastAsiaTheme="minorHAnsi" w:hAnsiTheme="minorHAnsi" w:cstheme="minorBidi"/>
          <w:sz w:val="22"/>
          <w:szCs w:val="22"/>
          <w:lang w:eastAsia="en-US"/>
        </w:rPr>
        <w:t> :</w:t>
      </w:r>
    </w:p>
    <w:p w:rsidR="00B93E1C" w:rsidRDefault="00B93E1C" w:rsidP="005349EC">
      <w:pPr>
        <w:spacing w:after="160" w:line="259" w:lineRule="auto"/>
        <w:rPr>
          <w:rFonts w:asciiTheme="minorHAnsi" w:eastAsiaTheme="minorHAnsi" w:hAnsiTheme="minorHAnsi" w:cstheme="minorBidi"/>
          <w:sz w:val="22"/>
          <w:szCs w:val="22"/>
          <w:lang w:eastAsia="en-US"/>
        </w:rPr>
      </w:pPr>
    </w:p>
    <w:p w:rsidR="00A2701A" w:rsidRDefault="00B93E1C"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M’indique revenir depuis moins de 14 jours d’une </w:t>
      </w:r>
      <w:r w:rsidR="00F03BF8">
        <w:rPr>
          <w:rFonts w:asciiTheme="minorHAnsi" w:eastAsiaTheme="minorHAnsi" w:hAnsiTheme="minorHAnsi" w:cstheme="minorBidi"/>
          <w:sz w:val="22"/>
          <w:szCs w:val="22"/>
          <w:lang w:eastAsia="en-US"/>
        </w:rPr>
        <w:t xml:space="preserve">zone </w:t>
      </w:r>
      <w:r>
        <w:rPr>
          <w:rFonts w:asciiTheme="minorHAnsi" w:eastAsiaTheme="minorHAnsi" w:hAnsiTheme="minorHAnsi" w:cstheme="minorBidi"/>
          <w:sz w:val="22"/>
          <w:szCs w:val="22"/>
          <w:lang w:eastAsia="en-US"/>
        </w:rPr>
        <w:t>à risque d’exposition</w:t>
      </w:r>
      <w:r w:rsidR="00A2701A">
        <w:rPr>
          <w:rFonts w:asciiTheme="minorHAnsi" w:eastAsiaTheme="minorHAnsi" w:hAnsiTheme="minorHAnsi" w:cstheme="minorBidi"/>
          <w:sz w:val="22"/>
          <w:szCs w:val="22"/>
          <w:lang w:eastAsia="en-US"/>
        </w:rPr>
        <w:t>.</w:t>
      </w:r>
    </w:p>
    <w:p w:rsidR="00A2701A" w:rsidRDefault="00A2701A" w:rsidP="005349EC">
      <w:pPr>
        <w:spacing w:after="160" w:line="259" w:lineRule="auto"/>
        <w:rPr>
          <w:rFonts w:asciiTheme="minorHAnsi" w:eastAsiaTheme="minorHAnsi" w:hAnsiTheme="minorHAnsi" w:cstheme="minorBidi"/>
          <w:sz w:val="22"/>
          <w:szCs w:val="22"/>
          <w:lang w:eastAsia="en-US"/>
        </w:rPr>
      </w:pPr>
    </w:p>
    <w:p w:rsidR="005349EC" w:rsidRPr="005349EC" w:rsidRDefault="00A2701A"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Je certifie sur l’honneur qu’il </w:t>
      </w:r>
      <w:r w:rsidR="00F03BF8">
        <w:rPr>
          <w:rFonts w:asciiTheme="minorHAnsi" w:eastAsiaTheme="minorHAnsi" w:hAnsiTheme="minorHAnsi" w:cstheme="minorBidi"/>
          <w:sz w:val="22"/>
          <w:szCs w:val="22"/>
          <w:lang w:eastAsia="en-US"/>
        </w:rPr>
        <w:t>m’</w:t>
      </w:r>
      <w:r>
        <w:rPr>
          <w:rFonts w:asciiTheme="minorHAnsi" w:eastAsiaTheme="minorHAnsi" w:hAnsiTheme="minorHAnsi" w:cstheme="minorBidi"/>
          <w:sz w:val="22"/>
          <w:szCs w:val="22"/>
          <w:lang w:eastAsia="en-US"/>
        </w:rPr>
        <w:t>est impossible</w:t>
      </w:r>
      <w:r w:rsidR="005349EC" w:rsidRPr="005349EC">
        <w:rPr>
          <w:rFonts w:asciiTheme="minorHAnsi" w:eastAsiaTheme="minorHAnsi" w:hAnsiTheme="minorHAnsi" w:cstheme="minorBidi"/>
          <w:sz w:val="22"/>
          <w:szCs w:val="22"/>
          <w:lang w:eastAsia="en-US"/>
        </w:rPr>
        <w:t xml:space="preserve"> d’adapter ses conditions de travail </w:t>
      </w:r>
      <w:r w:rsidR="00B93E1C">
        <w:rPr>
          <w:rFonts w:asciiTheme="minorHAnsi" w:eastAsiaTheme="minorHAnsi" w:hAnsiTheme="minorHAnsi" w:cstheme="minorBidi"/>
          <w:sz w:val="22"/>
          <w:szCs w:val="22"/>
          <w:lang w:eastAsia="en-US"/>
        </w:rPr>
        <w:t>conformément aux recommandations sanitaires</w:t>
      </w:r>
      <w:r w:rsidR="008C3262">
        <w:rPr>
          <w:rFonts w:asciiTheme="minorHAnsi" w:eastAsiaTheme="minorHAnsi" w:hAnsiTheme="minorHAnsi" w:cstheme="minorBidi"/>
          <w:sz w:val="22"/>
          <w:szCs w:val="22"/>
          <w:lang w:eastAsia="en-US"/>
        </w:rPr>
        <w:t xml:space="preserve"> </w:t>
      </w:r>
      <w:r w:rsidR="00B93E1C">
        <w:rPr>
          <w:rFonts w:asciiTheme="minorHAnsi" w:eastAsiaTheme="minorHAnsi" w:hAnsiTheme="minorHAnsi" w:cstheme="minorBidi"/>
          <w:sz w:val="22"/>
          <w:szCs w:val="22"/>
          <w:lang w:eastAsia="en-US"/>
        </w:rPr>
        <w:t>(préciser en tant que de besoin</w:t>
      </w:r>
      <w:r w:rsidR="005349EC" w:rsidRPr="005349EC">
        <w:rPr>
          <w:rFonts w:asciiTheme="minorHAnsi" w:eastAsiaTheme="minorHAnsi" w:hAnsiTheme="minorHAnsi" w:cstheme="minorBidi"/>
          <w:sz w:val="22"/>
          <w:szCs w:val="22"/>
          <w:lang w:eastAsia="en-US"/>
        </w:rPr>
        <w:t>) :</w:t>
      </w:r>
    </w:p>
    <w:p w:rsidR="00B93E1C" w:rsidRDefault="00B93E1C" w:rsidP="005349EC">
      <w:pPr>
        <w:spacing w:after="160" w:line="259" w:lineRule="auto"/>
        <w:rPr>
          <w:rFonts w:asciiTheme="minorHAnsi" w:eastAsiaTheme="minorHAnsi" w:hAnsiTheme="minorHAnsi" w:cstheme="minorBidi"/>
          <w:sz w:val="22"/>
          <w:szCs w:val="22"/>
          <w:lang w:eastAsia="en-US"/>
        </w:rPr>
      </w:pPr>
    </w:p>
    <w:p w:rsidR="00B93E1C" w:rsidRDefault="00B93E1C" w:rsidP="005349EC">
      <w:pPr>
        <w:spacing w:after="160" w:line="259" w:lineRule="auto"/>
        <w:rPr>
          <w:rFonts w:asciiTheme="minorHAnsi" w:eastAsiaTheme="minorHAnsi" w:hAnsiTheme="minorHAnsi" w:cstheme="minorBidi"/>
          <w:sz w:val="22"/>
          <w:szCs w:val="22"/>
          <w:lang w:eastAsia="en-US"/>
        </w:rPr>
      </w:pPr>
    </w:p>
    <w:p w:rsidR="00B93E1C" w:rsidRDefault="00B93E1C" w:rsidP="005349EC">
      <w:pPr>
        <w:spacing w:after="160" w:line="259" w:lineRule="auto"/>
        <w:rPr>
          <w:rFonts w:asciiTheme="minorHAnsi" w:eastAsiaTheme="minorHAnsi" w:hAnsiTheme="minorHAnsi" w:cstheme="minorBidi"/>
          <w:sz w:val="22"/>
          <w:szCs w:val="22"/>
          <w:lang w:eastAsia="en-US"/>
        </w:rPr>
      </w:pPr>
    </w:p>
    <w:p w:rsidR="00A2701A" w:rsidRDefault="00A2701A" w:rsidP="005349EC">
      <w:pPr>
        <w:spacing w:after="160" w:line="259" w:lineRule="auto"/>
        <w:rPr>
          <w:rFonts w:asciiTheme="minorHAnsi" w:eastAsiaTheme="minorHAnsi" w:hAnsiTheme="minorHAnsi" w:cstheme="minorBidi"/>
          <w:sz w:val="22"/>
          <w:szCs w:val="22"/>
          <w:lang w:eastAsia="en-US"/>
        </w:rPr>
      </w:pPr>
    </w:p>
    <w:p w:rsidR="00F03BF8" w:rsidRDefault="00F03BF8" w:rsidP="005349EC">
      <w:pPr>
        <w:spacing w:after="160" w:line="259" w:lineRule="auto"/>
        <w:rPr>
          <w:rFonts w:asciiTheme="minorHAnsi" w:eastAsiaTheme="minorHAnsi" w:hAnsiTheme="minorHAnsi" w:cstheme="minorBidi"/>
          <w:sz w:val="22"/>
          <w:szCs w:val="22"/>
          <w:lang w:eastAsia="en-US"/>
        </w:rPr>
      </w:pPr>
    </w:p>
    <w:p w:rsidR="005349EC" w:rsidRDefault="008C3262" w:rsidP="005349E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w:t>
      </w:r>
      <w:r w:rsidR="00B93E1C">
        <w:rPr>
          <w:rFonts w:asciiTheme="minorHAnsi" w:eastAsiaTheme="minorHAnsi" w:hAnsiTheme="minorHAnsi" w:cstheme="minorBidi"/>
          <w:sz w:val="22"/>
          <w:szCs w:val="22"/>
          <w:lang w:eastAsia="en-US"/>
        </w:rPr>
        <w:t>ignature</w:t>
      </w:r>
    </w:p>
    <w:p w:rsidR="008C3262" w:rsidRDefault="008C3262" w:rsidP="005349EC">
      <w:pPr>
        <w:spacing w:after="160" w:line="259" w:lineRule="auto"/>
        <w:rPr>
          <w:rFonts w:asciiTheme="minorHAnsi" w:eastAsiaTheme="minorHAnsi" w:hAnsiTheme="minorHAnsi" w:cstheme="minorBidi"/>
          <w:sz w:val="22"/>
          <w:szCs w:val="22"/>
          <w:lang w:eastAsia="en-US"/>
        </w:rPr>
      </w:pPr>
    </w:p>
    <w:sectPr w:rsidR="008C3262" w:rsidSect="001B62F0">
      <w:footerReference w:type="default" r:id="rId18"/>
      <w:footerReference w:type="first" r:id="rId19"/>
      <w:type w:val="continuous"/>
      <w:pgSz w:w="11906" w:h="16838" w:code="9"/>
      <w:pgMar w:top="1418" w:right="1133"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E2" w:rsidRDefault="00927AE2">
      <w:r>
        <w:separator/>
      </w:r>
    </w:p>
  </w:endnote>
  <w:endnote w:type="continuationSeparator" w:id="0">
    <w:p w:rsidR="00927AE2" w:rsidRDefault="0092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4A" w:rsidRDefault="00D35F4A">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03BF8">
      <w:rPr>
        <w:rStyle w:val="Numrodepage"/>
        <w:noProof/>
      </w:rPr>
      <w:t>3</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4A" w:rsidRDefault="00D94EDB">
    <w:pPr>
      <w:pStyle w:val="Pieddepage"/>
      <w:jc w:val="center"/>
      <w:rPr>
        <w:sz w:val="18"/>
      </w:rPr>
    </w:pPr>
    <w:r>
      <w:rPr>
        <w:noProof/>
        <w:sz w:val="18"/>
      </w:rPr>
      <w:drawing>
        <wp:anchor distT="0" distB="0" distL="114300" distR="114300" simplePos="0" relativeHeight="251657728" behindDoc="0" locked="0" layoutInCell="1" allowOverlap="1">
          <wp:simplePos x="0" y="0"/>
          <wp:positionH relativeFrom="column">
            <wp:posOffset>-712470</wp:posOffset>
          </wp:positionH>
          <wp:positionV relativeFrom="paragraph">
            <wp:posOffset>-67310</wp:posOffset>
          </wp:positionV>
          <wp:extent cx="295275" cy="285750"/>
          <wp:effectExtent l="0" t="0" r="0" b="0"/>
          <wp:wrapNone/>
          <wp:docPr id="6" name="Image 6"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S-TIRET-ADRESSE 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rPr>
      <mc:AlternateContent>
        <mc:Choice Requires="wps">
          <w:drawing>
            <wp:anchor distT="0" distB="0" distL="114300" distR="114300" simplePos="0" relativeHeight="251656704" behindDoc="0" locked="0" layoutInCell="1" allowOverlap="1">
              <wp:simplePos x="0" y="0"/>
              <wp:positionH relativeFrom="column">
                <wp:posOffset>-257810</wp:posOffset>
              </wp:positionH>
              <wp:positionV relativeFrom="paragraph">
                <wp:posOffset>-152400</wp:posOffset>
              </wp:positionV>
              <wp:extent cx="56007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C84086" w:rsidRPr="000113A2" w:rsidRDefault="000227AA" w:rsidP="00C84086">
                          <w:pPr>
                            <w:rPr>
                              <w:rFonts w:ascii="Arial" w:hAnsi="Arial" w:cs="Arial"/>
                              <w:color w:val="37458D"/>
                              <w:sz w:val="16"/>
                            </w:rPr>
                          </w:pPr>
                          <w:r>
                            <w:rPr>
                              <w:rFonts w:ascii="Arial" w:hAnsi="Arial" w:cs="Arial"/>
                              <w:color w:val="37458D"/>
                              <w:sz w:val="16"/>
                            </w:rPr>
                            <w:t>35</w:t>
                          </w:r>
                          <w:r w:rsidR="00C84086" w:rsidRPr="000113A2">
                            <w:rPr>
                              <w:rFonts w:ascii="Arial" w:hAnsi="Arial" w:cs="Arial"/>
                              <w:color w:val="37458D"/>
                              <w:sz w:val="16"/>
                            </w:rPr>
                            <w:t xml:space="preserve"> rue de </w:t>
                          </w:r>
                          <w:r w:rsidR="003F587B">
                            <w:rPr>
                              <w:rFonts w:ascii="Arial" w:hAnsi="Arial" w:cs="Arial"/>
                              <w:color w:val="37458D"/>
                              <w:sz w:val="16"/>
                            </w:rPr>
                            <w:t>la Gare</w:t>
                          </w:r>
                          <w:r w:rsidR="00DC354D">
                            <w:rPr>
                              <w:rFonts w:ascii="Arial" w:hAnsi="Arial" w:cs="Arial"/>
                              <w:color w:val="37458D"/>
                              <w:sz w:val="16"/>
                            </w:rPr>
                            <w:t xml:space="preserve"> </w:t>
                          </w:r>
                          <w:r>
                            <w:rPr>
                              <w:rFonts w:ascii="Arial" w:hAnsi="Arial" w:cs="Arial"/>
                              <w:color w:val="37458D"/>
                              <w:sz w:val="16"/>
                            </w:rPr>
                            <w:t>-</w:t>
                          </w:r>
                          <w:r w:rsidR="00C84086" w:rsidRPr="000113A2">
                            <w:rPr>
                              <w:rFonts w:ascii="Arial" w:hAnsi="Arial" w:cs="Arial"/>
                              <w:color w:val="37458D"/>
                              <w:sz w:val="16"/>
                            </w:rPr>
                            <w:t xml:space="preserve"> </w:t>
                          </w:r>
                          <w:r w:rsidR="00DC354D">
                            <w:rPr>
                              <w:rFonts w:ascii="Arial" w:hAnsi="Arial" w:cs="Arial"/>
                              <w:color w:val="37458D"/>
                              <w:sz w:val="16"/>
                            </w:rPr>
                            <w:t>Le Millénaire 2</w:t>
                          </w:r>
                          <w:r>
                            <w:rPr>
                              <w:rFonts w:ascii="Arial" w:hAnsi="Arial" w:cs="Arial"/>
                              <w:color w:val="37458D"/>
                              <w:sz w:val="16"/>
                            </w:rPr>
                            <w:t xml:space="preserve"> - </w:t>
                          </w:r>
                          <w:r w:rsidR="00C84086" w:rsidRPr="000113A2">
                            <w:rPr>
                              <w:rFonts w:ascii="Arial" w:hAnsi="Arial" w:cs="Arial"/>
                              <w:color w:val="37458D"/>
                              <w:sz w:val="16"/>
                            </w:rPr>
                            <w:t>75935 Paris Cedex 19</w:t>
                          </w:r>
                        </w:p>
                        <w:p w:rsidR="00C84086" w:rsidRPr="000113A2" w:rsidRDefault="003F587B" w:rsidP="001B62F0">
                          <w:pPr>
                            <w:rPr>
                              <w:rFonts w:ascii="Arial" w:hAnsi="Arial" w:cs="Arial"/>
                              <w:color w:val="37458D"/>
                              <w:sz w:val="16"/>
                            </w:rPr>
                          </w:pPr>
                          <w:r>
                            <w:rPr>
                              <w:rFonts w:ascii="Arial" w:hAnsi="Arial" w:cs="Arial"/>
                              <w:color w:val="37458D"/>
                              <w:sz w:val="16"/>
                            </w:rPr>
                            <w:t>Standard : 01</w:t>
                          </w:r>
                          <w:r w:rsidR="000227AA">
                            <w:rPr>
                              <w:rFonts w:ascii="Arial" w:hAnsi="Arial" w:cs="Arial"/>
                              <w:color w:val="37458D"/>
                              <w:sz w:val="16"/>
                            </w:rPr>
                            <w:t>.44.02.</w:t>
                          </w:r>
                          <w:r>
                            <w:rPr>
                              <w:rFonts w:ascii="Arial" w:hAnsi="Arial" w:cs="Arial"/>
                              <w:color w:val="37458D"/>
                              <w:sz w:val="16"/>
                            </w:rPr>
                            <w:t>00</w:t>
                          </w:r>
                          <w:r w:rsidR="000227AA">
                            <w:rPr>
                              <w:rFonts w:ascii="Arial" w:hAnsi="Arial" w:cs="Arial"/>
                              <w:color w:val="37458D"/>
                              <w:sz w:val="16"/>
                            </w:rPr>
                            <w:t>.</w:t>
                          </w:r>
                          <w:r w:rsidR="00C84086" w:rsidRPr="000113A2">
                            <w:rPr>
                              <w:rFonts w:ascii="Arial" w:hAnsi="Arial" w:cs="Arial"/>
                              <w:color w:val="37458D"/>
                              <w:sz w:val="16"/>
                            </w:rPr>
                            <w:t>00</w:t>
                          </w:r>
                        </w:p>
                        <w:p w:rsidR="00C84086" w:rsidRPr="000113A2" w:rsidRDefault="00DC354D" w:rsidP="00C84086">
                          <w:pPr>
                            <w:rPr>
                              <w:rFonts w:ascii="Arial" w:hAnsi="Arial" w:cs="Arial"/>
                              <w:color w:val="37458D"/>
                              <w:sz w:val="16"/>
                            </w:rPr>
                          </w:pPr>
                          <w:r>
                            <w:rPr>
                              <w:rFonts w:ascii="Arial" w:hAnsi="Arial" w:cs="Arial"/>
                              <w:color w:val="37458D"/>
                              <w:sz w:val="16"/>
                            </w:rPr>
                            <w:t>www.</w:t>
                          </w:r>
                          <w:r w:rsidR="00C84086" w:rsidRPr="000113A2">
                            <w:rPr>
                              <w:rFonts w:ascii="Arial" w:hAnsi="Arial" w:cs="Arial"/>
                              <w:color w:val="37458D"/>
                              <w:sz w:val="16"/>
                            </w:rPr>
                            <w:t>iledefrance.</w:t>
                          </w:r>
                          <w:r w:rsidR="00A73045" w:rsidRPr="000113A2">
                            <w:rPr>
                              <w:rFonts w:ascii="Arial" w:hAnsi="Arial" w:cs="Arial"/>
                              <w:color w:val="37458D"/>
                              <w:sz w:val="16"/>
                            </w:rPr>
                            <w:t>ars.</w:t>
                          </w:r>
                          <w:r w:rsidR="00C84086" w:rsidRPr="000113A2">
                            <w:rPr>
                              <w:rFonts w:ascii="Arial" w:hAnsi="Arial" w:cs="Arial"/>
                              <w:color w:val="37458D"/>
                              <w:sz w:val="16"/>
                            </w:rPr>
                            <w:t>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left:0;text-align:left;margin-left:-20.3pt;margin-top:-12pt;width:44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" filled="f" stroked="f" strokecolor="#f90">
              <v:textbox>
                <w:txbxContent>
                  <w:p w:rsidR="00C84086" w:rsidRPr="000113A2" w:rsidRDefault="000227AA" w:rsidP="00C84086">
                    <w:pPr>
                      <w:rPr>
                        <w:rFonts w:ascii="Arial" w:hAnsi="Arial" w:cs="Arial"/>
                        <w:color w:val="37458D"/>
                        <w:sz w:val="16"/>
                      </w:rPr>
                    </w:pPr>
                    <w:r>
                      <w:rPr>
                        <w:rFonts w:ascii="Arial" w:hAnsi="Arial" w:cs="Arial"/>
                        <w:color w:val="37458D"/>
                        <w:sz w:val="16"/>
                      </w:rPr>
                      <w:t>35</w:t>
                    </w:r>
                    <w:r w:rsidR="00C84086" w:rsidRPr="000113A2">
                      <w:rPr>
                        <w:rFonts w:ascii="Arial" w:hAnsi="Arial" w:cs="Arial"/>
                        <w:color w:val="37458D"/>
                        <w:sz w:val="16"/>
                      </w:rPr>
                      <w:t xml:space="preserve"> rue de </w:t>
                    </w:r>
                    <w:r w:rsidR="003F587B">
                      <w:rPr>
                        <w:rFonts w:ascii="Arial" w:hAnsi="Arial" w:cs="Arial"/>
                        <w:color w:val="37458D"/>
                        <w:sz w:val="16"/>
                      </w:rPr>
                      <w:t>la Gare</w:t>
                    </w:r>
                    <w:r w:rsidR="00DC354D">
                      <w:rPr>
                        <w:rFonts w:ascii="Arial" w:hAnsi="Arial" w:cs="Arial"/>
                        <w:color w:val="37458D"/>
                        <w:sz w:val="16"/>
                      </w:rPr>
                      <w:t xml:space="preserve"> </w:t>
                    </w:r>
                    <w:r>
                      <w:rPr>
                        <w:rFonts w:ascii="Arial" w:hAnsi="Arial" w:cs="Arial"/>
                        <w:color w:val="37458D"/>
                        <w:sz w:val="16"/>
                      </w:rPr>
                      <w:t>-</w:t>
                    </w:r>
                    <w:r w:rsidR="00C84086" w:rsidRPr="000113A2">
                      <w:rPr>
                        <w:rFonts w:ascii="Arial" w:hAnsi="Arial" w:cs="Arial"/>
                        <w:color w:val="37458D"/>
                        <w:sz w:val="16"/>
                      </w:rPr>
                      <w:t xml:space="preserve"> </w:t>
                    </w:r>
                    <w:r w:rsidR="00DC354D">
                      <w:rPr>
                        <w:rFonts w:ascii="Arial" w:hAnsi="Arial" w:cs="Arial"/>
                        <w:color w:val="37458D"/>
                        <w:sz w:val="16"/>
                      </w:rPr>
                      <w:t>Le Millénaire 2</w:t>
                    </w:r>
                    <w:r>
                      <w:rPr>
                        <w:rFonts w:ascii="Arial" w:hAnsi="Arial" w:cs="Arial"/>
                        <w:color w:val="37458D"/>
                        <w:sz w:val="16"/>
                      </w:rPr>
                      <w:t xml:space="preserve"> - </w:t>
                    </w:r>
                    <w:r w:rsidR="00C84086" w:rsidRPr="000113A2">
                      <w:rPr>
                        <w:rFonts w:ascii="Arial" w:hAnsi="Arial" w:cs="Arial"/>
                        <w:color w:val="37458D"/>
                        <w:sz w:val="16"/>
                      </w:rPr>
                      <w:t>75935 Paris Cedex 19</w:t>
                    </w:r>
                  </w:p>
                  <w:p w:rsidR="00C84086" w:rsidRPr="000113A2" w:rsidRDefault="003F587B" w:rsidP="001B62F0">
                    <w:pPr>
                      <w:rPr>
                        <w:rFonts w:ascii="Arial" w:hAnsi="Arial" w:cs="Arial"/>
                        <w:color w:val="37458D"/>
                        <w:sz w:val="16"/>
                      </w:rPr>
                    </w:pPr>
                    <w:r>
                      <w:rPr>
                        <w:rFonts w:ascii="Arial" w:hAnsi="Arial" w:cs="Arial"/>
                        <w:color w:val="37458D"/>
                        <w:sz w:val="16"/>
                      </w:rPr>
                      <w:t>Standard : 01</w:t>
                    </w:r>
                    <w:r w:rsidR="000227AA">
                      <w:rPr>
                        <w:rFonts w:ascii="Arial" w:hAnsi="Arial" w:cs="Arial"/>
                        <w:color w:val="37458D"/>
                        <w:sz w:val="16"/>
                      </w:rPr>
                      <w:t>.44.02.</w:t>
                    </w:r>
                    <w:r>
                      <w:rPr>
                        <w:rFonts w:ascii="Arial" w:hAnsi="Arial" w:cs="Arial"/>
                        <w:color w:val="37458D"/>
                        <w:sz w:val="16"/>
                      </w:rPr>
                      <w:t>00</w:t>
                    </w:r>
                    <w:r w:rsidR="000227AA">
                      <w:rPr>
                        <w:rFonts w:ascii="Arial" w:hAnsi="Arial" w:cs="Arial"/>
                        <w:color w:val="37458D"/>
                        <w:sz w:val="16"/>
                      </w:rPr>
                      <w:t>.</w:t>
                    </w:r>
                    <w:r w:rsidR="00C84086" w:rsidRPr="000113A2">
                      <w:rPr>
                        <w:rFonts w:ascii="Arial" w:hAnsi="Arial" w:cs="Arial"/>
                        <w:color w:val="37458D"/>
                        <w:sz w:val="16"/>
                      </w:rPr>
                      <w:t>00</w:t>
                    </w:r>
                  </w:p>
                  <w:p w:rsidR="00C84086" w:rsidRPr="000113A2" w:rsidRDefault="00DC354D" w:rsidP="00C84086">
                    <w:pPr>
                      <w:rPr>
                        <w:rFonts w:ascii="Arial" w:hAnsi="Arial" w:cs="Arial"/>
                        <w:color w:val="37458D"/>
                        <w:sz w:val="16"/>
                      </w:rPr>
                    </w:pPr>
                    <w:r>
                      <w:rPr>
                        <w:rFonts w:ascii="Arial" w:hAnsi="Arial" w:cs="Arial"/>
                        <w:color w:val="37458D"/>
                        <w:sz w:val="16"/>
                      </w:rPr>
                      <w:t>www.</w:t>
                    </w:r>
                    <w:r w:rsidR="00C84086" w:rsidRPr="000113A2">
                      <w:rPr>
                        <w:rFonts w:ascii="Arial" w:hAnsi="Arial" w:cs="Arial"/>
                        <w:color w:val="37458D"/>
                        <w:sz w:val="16"/>
                      </w:rPr>
                      <w:t>iledefrance.</w:t>
                    </w:r>
                    <w:r w:rsidR="00A73045" w:rsidRPr="000113A2">
                      <w:rPr>
                        <w:rFonts w:ascii="Arial" w:hAnsi="Arial" w:cs="Arial"/>
                        <w:color w:val="37458D"/>
                        <w:sz w:val="16"/>
                      </w:rPr>
                      <w:t>ars.</w:t>
                    </w:r>
                    <w:r w:rsidR="00C84086" w:rsidRPr="000113A2">
                      <w:rPr>
                        <w:rFonts w:ascii="Arial" w:hAnsi="Arial" w:cs="Arial"/>
                        <w:color w:val="37458D"/>
                        <w:sz w:val="16"/>
                      </w:rPr>
                      <w:t>sante.fr</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4A" w:rsidRPr="003F57F3" w:rsidRDefault="00D35F4A">
    <w:pPr>
      <w:pStyle w:val="Pieddepage"/>
      <w:jc w:val="center"/>
      <w:rPr>
        <w:rFonts w:ascii="Arial" w:hAnsi="Arial" w:cs="Arial"/>
        <w:color w:val="37458D"/>
        <w:sz w:val="16"/>
        <w:szCs w:val="16"/>
      </w:rPr>
    </w:pPr>
    <w:r w:rsidRPr="003F57F3">
      <w:rPr>
        <w:rStyle w:val="Numrodepage"/>
        <w:rFonts w:ascii="Arial" w:hAnsi="Arial" w:cs="Arial"/>
        <w:color w:val="37458D"/>
        <w:sz w:val="16"/>
        <w:szCs w:val="16"/>
      </w:rPr>
      <w:fldChar w:fldCharType="begin"/>
    </w:r>
    <w:r w:rsidRPr="003F57F3">
      <w:rPr>
        <w:rStyle w:val="Numrodepage"/>
        <w:rFonts w:ascii="Arial" w:hAnsi="Arial" w:cs="Arial"/>
        <w:color w:val="37458D"/>
        <w:sz w:val="16"/>
        <w:szCs w:val="16"/>
      </w:rPr>
      <w:instrText xml:space="preserve"> PAGE </w:instrText>
    </w:r>
    <w:r w:rsidRPr="003F57F3">
      <w:rPr>
        <w:rStyle w:val="Numrodepage"/>
        <w:rFonts w:ascii="Arial" w:hAnsi="Arial" w:cs="Arial"/>
        <w:color w:val="37458D"/>
        <w:sz w:val="16"/>
        <w:szCs w:val="16"/>
      </w:rPr>
      <w:fldChar w:fldCharType="separate"/>
    </w:r>
    <w:r w:rsidR="00ED09E1">
      <w:rPr>
        <w:rStyle w:val="Numrodepage"/>
        <w:rFonts w:ascii="Arial" w:hAnsi="Arial" w:cs="Arial"/>
        <w:noProof/>
        <w:color w:val="37458D"/>
        <w:sz w:val="16"/>
        <w:szCs w:val="16"/>
      </w:rPr>
      <w:t>2</w:t>
    </w:r>
    <w:r w:rsidRPr="003F57F3">
      <w:rPr>
        <w:rStyle w:val="Numrodepage"/>
        <w:rFonts w:ascii="Arial" w:hAnsi="Arial" w:cs="Arial"/>
        <w:color w:val="37458D"/>
        <w:sz w:val="16"/>
        <w:szCs w:val="16"/>
      </w:rPr>
      <w:fldChar w:fldCharType="end"/>
    </w:r>
    <w:r w:rsidRPr="003F57F3">
      <w:rPr>
        <w:rStyle w:val="Numrodepage"/>
        <w:rFonts w:ascii="Arial" w:hAnsi="Arial" w:cs="Arial"/>
        <w:color w:val="37458D"/>
        <w:sz w:val="16"/>
        <w:szCs w:val="16"/>
      </w:rPr>
      <w:t>/</w:t>
    </w:r>
    <w:r w:rsidRPr="003F57F3">
      <w:rPr>
        <w:rStyle w:val="Numrodepage"/>
        <w:rFonts w:ascii="Arial" w:hAnsi="Arial" w:cs="Arial"/>
        <w:color w:val="37458D"/>
        <w:sz w:val="16"/>
        <w:szCs w:val="16"/>
      </w:rPr>
      <w:fldChar w:fldCharType="begin"/>
    </w:r>
    <w:r w:rsidRPr="003F57F3">
      <w:rPr>
        <w:rStyle w:val="Numrodepage"/>
        <w:rFonts w:ascii="Arial" w:hAnsi="Arial" w:cs="Arial"/>
        <w:color w:val="37458D"/>
        <w:sz w:val="16"/>
        <w:szCs w:val="16"/>
      </w:rPr>
      <w:instrText xml:space="preserve"> NUMPAGES </w:instrText>
    </w:r>
    <w:r w:rsidRPr="003F57F3">
      <w:rPr>
        <w:rStyle w:val="Numrodepage"/>
        <w:rFonts w:ascii="Arial" w:hAnsi="Arial" w:cs="Arial"/>
        <w:color w:val="37458D"/>
        <w:sz w:val="16"/>
        <w:szCs w:val="16"/>
      </w:rPr>
      <w:fldChar w:fldCharType="separate"/>
    </w:r>
    <w:r w:rsidR="00ED09E1">
      <w:rPr>
        <w:rStyle w:val="Numrodepage"/>
        <w:rFonts w:ascii="Arial" w:hAnsi="Arial" w:cs="Arial"/>
        <w:noProof/>
        <w:color w:val="37458D"/>
        <w:sz w:val="16"/>
        <w:szCs w:val="16"/>
      </w:rPr>
      <w:t>4</w:t>
    </w:r>
    <w:r w:rsidRPr="003F57F3">
      <w:rPr>
        <w:rStyle w:val="Numrodepage"/>
        <w:rFonts w:ascii="Arial" w:hAnsi="Arial" w:cs="Arial"/>
        <w:color w:val="37458D"/>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4A" w:rsidRDefault="00D35F4A">
    <w:pPr>
      <w:pStyle w:val="Pieddepage"/>
      <w:jc w:val="center"/>
      <w:rPr>
        <w:sz w:val="18"/>
      </w:rPr>
    </w:pPr>
    <w:r>
      <w:rPr>
        <w:sz w:val="18"/>
      </w:rPr>
      <w:t xml:space="preserve">58-62 rue de </w:t>
    </w:r>
    <w:proofErr w:type="spellStart"/>
    <w:r>
      <w:rPr>
        <w:sz w:val="18"/>
      </w:rPr>
      <w:t>Mouzaïa</w:t>
    </w:r>
    <w:proofErr w:type="spellEnd"/>
    <w:r>
      <w:rPr>
        <w:sz w:val="18"/>
      </w:rPr>
      <w:t xml:space="preserve"> 75935 PARIS Cedex 19 – </w:t>
    </w:r>
    <w:r>
      <w:sym w:font="Webdings" w:char="F0C5"/>
    </w:r>
    <w:r>
      <w:rPr>
        <w:sz w:val="18"/>
      </w:rPr>
      <w:t xml:space="preserve"> 01 44 84 22 22 </w:t>
    </w:r>
  </w:p>
  <w:p w:rsidR="00D35F4A" w:rsidRDefault="00D35F4A">
    <w:pPr>
      <w:pStyle w:val="Pieddepage"/>
      <w:jc w:val="center"/>
      <w:rPr>
        <w:sz w:val="18"/>
      </w:rPr>
    </w:pPr>
    <w:proofErr w:type="gramStart"/>
    <w:r>
      <w:rPr>
        <w:sz w:val="18"/>
      </w:rPr>
      <w:t>site</w:t>
    </w:r>
    <w:proofErr w:type="gramEnd"/>
    <w:r>
      <w:rPr>
        <w:sz w:val="18"/>
      </w:rPr>
      <w:t xml:space="preserve"> internet : www.ile-de-france.sante.gouv.fr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E2" w:rsidRDefault="00927AE2">
      <w:r>
        <w:separator/>
      </w:r>
    </w:p>
  </w:footnote>
  <w:footnote w:type="continuationSeparator" w:id="0">
    <w:p w:rsidR="00927AE2" w:rsidRDefault="0092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7A" w:rsidRDefault="00D94EDB">
    <w:pPr>
      <w:pStyle w:val="En-tte"/>
    </w:pPr>
    <w:r>
      <w:rPr>
        <w:noProof/>
      </w:rPr>
      <w:drawing>
        <wp:anchor distT="0" distB="0" distL="114300" distR="114300" simplePos="0" relativeHeight="251658752" behindDoc="1" locked="1" layoutInCell="1" allowOverlap="1">
          <wp:simplePos x="0" y="0"/>
          <wp:positionH relativeFrom="column">
            <wp:posOffset>-977265</wp:posOffset>
          </wp:positionH>
          <wp:positionV relativeFrom="paragraph">
            <wp:posOffset>-39370</wp:posOffset>
          </wp:positionV>
          <wp:extent cx="8020685" cy="1289685"/>
          <wp:effectExtent l="0" t="0" r="0" b="0"/>
          <wp:wrapNone/>
          <wp:docPr id="7" name="Image 7" descr="Filet_sans_logo_territoire graphiqu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t_sans_logo_territoire graphique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33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4A" w:rsidRDefault="00D94EDB">
    <w:pPr>
      <w:pStyle w:val="En-tte"/>
      <w:tabs>
        <w:tab w:val="clear" w:pos="4536"/>
        <w:tab w:val="clear" w:pos="9072"/>
      </w:tabs>
      <w:rPr>
        <w:rStyle w:val="Fort"/>
        <w:rFonts w:ascii="Arial" w:hAnsi="Arial"/>
        <w:color w:val="000080"/>
      </w:rPr>
    </w:pPr>
    <w:r>
      <w:rPr>
        <w:noProof/>
      </w:rPr>
      <w:drawing>
        <wp:anchor distT="0" distB="0" distL="114300" distR="114300" simplePos="0" relativeHeight="251659776" behindDoc="1" locked="1" layoutInCell="1" allowOverlap="1">
          <wp:simplePos x="0" y="0"/>
          <wp:positionH relativeFrom="column">
            <wp:posOffset>-911860</wp:posOffset>
          </wp:positionH>
          <wp:positionV relativeFrom="paragraph">
            <wp:posOffset>-384810</wp:posOffset>
          </wp:positionV>
          <wp:extent cx="7574280" cy="681355"/>
          <wp:effectExtent l="0" t="0" r="0" b="0"/>
          <wp:wrapNone/>
          <wp:docPr id="8" name="Image 8"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180"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F4A" w:rsidRDefault="00D94EDB">
    <w:pPr>
      <w:pStyle w:val="En-tte"/>
      <w:tabs>
        <w:tab w:val="clear" w:pos="4536"/>
        <w:tab w:val="clear" w:pos="9072"/>
      </w:tabs>
      <w:rPr>
        <w:rStyle w:val="Fort"/>
        <w:rFonts w:ascii="Arial" w:hAnsi="Arial"/>
        <w:color w:val="000080"/>
      </w:rPr>
    </w:pPr>
    <w:r>
      <w:rPr>
        <w:rFonts w:ascii="Arial" w:hAnsi="Arial"/>
        <w:b/>
        <w:bCs/>
        <w:noProof/>
        <w:color w:val="000080"/>
      </w:rPr>
      <w:drawing>
        <wp:anchor distT="0" distB="0" distL="114300" distR="114300" simplePos="0" relativeHeight="251655680" behindDoc="0" locked="1" layoutInCell="1" allowOverlap="1">
          <wp:simplePos x="0" y="0"/>
          <wp:positionH relativeFrom="column">
            <wp:posOffset>-269240</wp:posOffset>
          </wp:positionH>
          <wp:positionV relativeFrom="paragraph">
            <wp:posOffset>178435</wp:posOffset>
          </wp:positionV>
          <wp:extent cx="1475740" cy="845185"/>
          <wp:effectExtent l="0" t="0" r="0" b="0"/>
          <wp:wrapNone/>
          <wp:docPr id="4" name="Image 4"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47C"/>
    <w:multiLevelType w:val="hybridMultilevel"/>
    <w:tmpl w:val="B0CAB15A"/>
    <w:lvl w:ilvl="0" w:tplc="EB9C50D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E467BE"/>
    <w:multiLevelType w:val="hybridMultilevel"/>
    <w:tmpl w:val="53A2DAAA"/>
    <w:lvl w:ilvl="0" w:tplc="22662470">
      <w:numFmt w:val="bullet"/>
      <w:lvlText w:val="-"/>
      <w:lvlJc w:val="left"/>
      <w:pPr>
        <w:ind w:left="1383" w:hanging="675"/>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A4F55BC"/>
    <w:multiLevelType w:val="hybridMultilevel"/>
    <w:tmpl w:val="C8B09E42"/>
    <w:lvl w:ilvl="0" w:tplc="22662470">
      <w:numFmt w:val="bullet"/>
      <w:lvlText w:val="-"/>
      <w:lvlJc w:val="left"/>
      <w:pPr>
        <w:ind w:left="1428" w:hanging="360"/>
      </w:pPr>
      <w:rPr>
        <w:rFonts w:ascii="Times New Roman" w:eastAsia="Times New Roman" w:hAnsi="Times New Roman" w:cs="Times New Roman"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nsid w:val="4D491E84"/>
    <w:multiLevelType w:val="hybridMultilevel"/>
    <w:tmpl w:val="CB3EB3C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5859204A"/>
    <w:multiLevelType w:val="hybridMultilevel"/>
    <w:tmpl w:val="EAB018E2"/>
    <w:lvl w:ilvl="0" w:tplc="040C0001">
      <w:start w:val="1"/>
      <w:numFmt w:val="bullet"/>
      <w:lvlText w:val=""/>
      <w:lvlJc w:val="left"/>
      <w:pPr>
        <w:ind w:left="1428" w:hanging="360"/>
      </w:pPr>
      <w:rPr>
        <w:rFonts w:ascii="Symbol" w:hAnsi="Symbol"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13"/>
    <w:rsid w:val="000074B8"/>
    <w:rsid w:val="000113A2"/>
    <w:rsid w:val="000227AA"/>
    <w:rsid w:val="00036157"/>
    <w:rsid w:val="00054FBF"/>
    <w:rsid w:val="00062CFB"/>
    <w:rsid w:val="0010077A"/>
    <w:rsid w:val="00181A13"/>
    <w:rsid w:val="001B62F0"/>
    <w:rsid w:val="002531DF"/>
    <w:rsid w:val="00335B8F"/>
    <w:rsid w:val="00345A21"/>
    <w:rsid w:val="00381B71"/>
    <w:rsid w:val="003951EE"/>
    <w:rsid w:val="003A42BF"/>
    <w:rsid w:val="003D42F1"/>
    <w:rsid w:val="003D5D7B"/>
    <w:rsid w:val="003F57F3"/>
    <w:rsid w:val="003F587B"/>
    <w:rsid w:val="004049C1"/>
    <w:rsid w:val="00484012"/>
    <w:rsid w:val="004C2A19"/>
    <w:rsid w:val="004C675C"/>
    <w:rsid w:val="004E45EA"/>
    <w:rsid w:val="004E4CF2"/>
    <w:rsid w:val="004F7D95"/>
    <w:rsid w:val="005349EC"/>
    <w:rsid w:val="00560244"/>
    <w:rsid w:val="005B2B7F"/>
    <w:rsid w:val="005E3198"/>
    <w:rsid w:val="00605232"/>
    <w:rsid w:val="00607F4B"/>
    <w:rsid w:val="00694BC8"/>
    <w:rsid w:val="006A3705"/>
    <w:rsid w:val="006C51CC"/>
    <w:rsid w:val="00743DB3"/>
    <w:rsid w:val="0074760A"/>
    <w:rsid w:val="007C3E52"/>
    <w:rsid w:val="008807EB"/>
    <w:rsid w:val="008C1263"/>
    <w:rsid w:val="008C3262"/>
    <w:rsid w:val="008F4CCF"/>
    <w:rsid w:val="00910C3F"/>
    <w:rsid w:val="00920C8B"/>
    <w:rsid w:val="00927AE2"/>
    <w:rsid w:val="0093461F"/>
    <w:rsid w:val="009B189C"/>
    <w:rsid w:val="009D62E9"/>
    <w:rsid w:val="00A2701A"/>
    <w:rsid w:val="00A365A3"/>
    <w:rsid w:val="00A73045"/>
    <w:rsid w:val="00AD38D8"/>
    <w:rsid w:val="00B93E1C"/>
    <w:rsid w:val="00BB411E"/>
    <w:rsid w:val="00BB645C"/>
    <w:rsid w:val="00C354A8"/>
    <w:rsid w:val="00C36956"/>
    <w:rsid w:val="00C40F20"/>
    <w:rsid w:val="00C84086"/>
    <w:rsid w:val="00C97CFE"/>
    <w:rsid w:val="00D1633E"/>
    <w:rsid w:val="00D27C2F"/>
    <w:rsid w:val="00D35F4A"/>
    <w:rsid w:val="00D50EE5"/>
    <w:rsid w:val="00D94EDB"/>
    <w:rsid w:val="00DC354D"/>
    <w:rsid w:val="00E22261"/>
    <w:rsid w:val="00E81790"/>
    <w:rsid w:val="00ED09E1"/>
    <w:rsid w:val="00EF5896"/>
    <w:rsid w:val="00F03BF8"/>
    <w:rsid w:val="00F27DEF"/>
    <w:rsid w:val="00F30BD9"/>
    <w:rsid w:val="00F332CF"/>
    <w:rsid w:val="00FF6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9EC"/>
  </w:style>
  <w:style w:type="paragraph" w:styleId="Titre1">
    <w:name w:val="heading 1"/>
    <w:basedOn w:val="Normal"/>
    <w:next w:val="Normal"/>
    <w:qFormat/>
    <w:pPr>
      <w:keepNext/>
      <w:tabs>
        <w:tab w:val="left" w:pos="5954"/>
      </w:tabs>
      <w:jc w:val="center"/>
      <w:outlineLvl w:val="0"/>
    </w:pPr>
    <w:rPr>
      <w:sz w:val="24"/>
      <w:szCs w:val="24"/>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spacing w:line="280" w:lineRule="exact"/>
      <w:jc w:val="center"/>
      <w:outlineLvl w:val="2"/>
    </w:pPr>
    <w:rPr>
      <w:rFonts w:ascii="Arial" w:hAnsi="Arial" w:cs="Arial"/>
      <w:sz w:val="19"/>
      <w:szCs w:val="19"/>
    </w:rPr>
  </w:style>
  <w:style w:type="paragraph" w:styleId="Titre4">
    <w:name w:val="heading 4"/>
    <w:basedOn w:val="Normal"/>
    <w:next w:val="Normal"/>
    <w:qFormat/>
    <w:pPr>
      <w:keepNext/>
      <w:spacing w:line="280" w:lineRule="exact"/>
      <w:outlineLvl w:val="3"/>
    </w:pPr>
    <w:rPr>
      <w:rFonts w:ascii="Arial" w:hAnsi="Arial" w:cs="Arial"/>
      <w:sz w:val="19"/>
      <w:szCs w:val="19"/>
    </w:rPr>
  </w:style>
  <w:style w:type="paragraph" w:styleId="Titre5">
    <w:name w:val="heading 5"/>
    <w:basedOn w:val="Normal"/>
    <w:next w:val="Normal"/>
    <w:qFormat/>
    <w:pPr>
      <w:keepNext/>
      <w:jc w:val="center"/>
      <w:outlineLvl w:val="4"/>
    </w:pPr>
    <w:rPr>
      <w:rFonts w:ascii="Arial" w:hAnsi="Arial" w:cs="Arial"/>
      <w:color w:val="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itre">
    <w:name w:val="Title"/>
    <w:basedOn w:val="Normal"/>
    <w:qFormat/>
    <w:pPr>
      <w:spacing w:before="60"/>
      <w:jc w:val="center"/>
    </w:pPr>
    <w:rPr>
      <w:rFonts w:ascii="Arial" w:hAnsi="Arial" w:cs="Arial"/>
      <w:b/>
      <w:bCs/>
    </w:rPr>
  </w:style>
  <w:style w:type="character" w:styleId="Accentuation">
    <w:name w:val="Emphasis"/>
    <w:qFormat/>
    <w:rPr>
      <w:i/>
      <w:iCs/>
    </w:rPr>
  </w:style>
  <w:style w:type="character" w:customStyle="1" w:styleId="Fort">
    <w:name w:val="Fort"/>
    <w:rPr>
      <w:b/>
      <w:bCs/>
    </w:rPr>
  </w:style>
  <w:style w:type="paragraph" w:styleId="Corpsdetexte">
    <w:name w:val="Body Text"/>
    <w:basedOn w:val="Normal"/>
    <w:rPr>
      <w:rFonts w:ascii="Arial" w:hAnsi="Arial" w:cs="Arial"/>
      <w:color w:val="000080"/>
    </w:rPr>
  </w:style>
  <w:style w:type="character" w:styleId="Lienhypertexte">
    <w:name w:val="Hyperlink"/>
    <w:uiPriority w:val="99"/>
    <w:unhideWhenUsed/>
    <w:rsid w:val="00D94EDB"/>
    <w:rPr>
      <w:color w:val="0563C1"/>
      <w:u w:val="single"/>
    </w:rPr>
  </w:style>
  <w:style w:type="paragraph" w:styleId="Textedebulles">
    <w:name w:val="Balloon Text"/>
    <w:basedOn w:val="Normal"/>
    <w:link w:val="TextedebullesCar"/>
    <w:rsid w:val="00F03BF8"/>
    <w:rPr>
      <w:rFonts w:ascii="Segoe UI" w:hAnsi="Segoe UI" w:cs="Segoe UI"/>
      <w:sz w:val="18"/>
      <w:szCs w:val="18"/>
    </w:rPr>
  </w:style>
  <w:style w:type="character" w:customStyle="1" w:styleId="TextedebullesCar">
    <w:name w:val="Texte de bulles Car"/>
    <w:basedOn w:val="Policepardfaut"/>
    <w:link w:val="Textedebulles"/>
    <w:rsid w:val="00F03B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9EC"/>
  </w:style>
  <w:style w:type="paragraph" w:styleId="Titre1">
    <w:name w:val="heading 1"/>
    <w:basedOn w:val="Normal"/>
    <w:next w:val="Normal"/>
    <w:qFormat/>
    <w:pPr>
      <w:keepNext/>
      <w:tabs>
        <w:tab w:val="left" w:pos="5954"/>
      </w:tabs>
      <w:jc w:val="center"/>
      <w:outlineLvl w:val="0"/>
    </w:pPr>
    <w:rPr>
      <w:sz w:val="24"/>
      <w:szCs w:val="24"/>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spacing w:line="280" w:lineRule="exact"/>
      <w:jc w:val="center"/>
      <w:outlineLvl w:val="2"/>
    </w:pPr>
    <w:rPr>
      <w:rFonts w:ascii="Arial" w:hAnsi="Arial" w:cs="Arial"/>
      <w:sz w:val="19"/>
      <w:szCs w:val="19"/>
    </w:rPr>
  </w:style>
  <w:style w:type="paragraph" w:styleId="Titre4">
    <w:name w:val="heading 4"/>
    <w:basedOn w:val="Normal"/>
    <w:next w:val="Normal"/>
    <w:qFormat/>
    <w:pPr>
      <w:keepNext/>
      <w:spacing w:line="280" w:lineRule="exact"/>
      <w:outlineLvl w:val="3"/>
    </w:pPr>
    <w:rPr>
      <w:rFonts w:ascii="Arial" w:hAnsi="Arial" w:cs="Arial"/>
      <w:sz w:val="19"/>
      <w:szCs w:val="19"/>
    </w:rPr>
  </w:style>
  <w:style w:type="paragraph" w:styleId="Titre5">
    <w:name w:val="heading 5"/>
    <w:basedOn w:val="Normal"/>
    <w:next w:val="Normal"/>
    <w:qFormat/>
    <w:pPr>
      <w:keepNext/>
      <w:jc w:val="center"/>
      <w:outlineLvl w:val="4"/>
    </w:pPr>
    <w:rPr>
      <w:rFonts w:ascii="Arial" w:hAnsi="Arial" w:cs="Arial"/>
      <w:color w:val="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itre">
    <w:name w:val="Title"/>
    <w:basedOn w:val="Normal"/>
    <w:qFormat/>
    <w:pPr>
      <w:spacing w:before="60"/>
      <w:jc w:val="center"/>
    </w:pPr>
    <w:rPr>
      <w:rFonts w:ascii="Arial" w:hAnsi="Arial" w:cs="Arial"/>
      <w:b/>
      <w:bCs/>
    </w:rPr>
  </w:style>
  <w:style w:type="character" w:styleId="Accentuation">
    <w:name w:val="Emphasis"/>
    <w:qFormat/>
    <w:rPr>
      <w:i/>
      <w:iCs/>
    </w:rPr>
  </w:style>
  <w:style w:type="character" w:customStyle="1" w:styleId="Fort">
    <w:name w:val="Fort"/>
    <w:rPr>
      <w:b/>
      <w:bCs/>
    </w:rPr>
  </w:style>
  <w:style w:type="paragraph" w:styleId="Corpsdetexte">
    <w:name w:val="Body Text"/>
    <w:basedOn w:val="Normal"/>
    <w:rPr>
      <w:rFonts w:ascii="Arial" w:hAnsi="Arial" w:cs="Arial"/>
      <w:color w:val="000080"/>
    </w:rPr>
  </w:style>
  <w:style w:type="character" w:styleId="Lienhypertexte">
    <w:name w:val="Hyperlink"/>
    <w:uiPriority w:val="99"/>
    <w:unhideWhenUsed/>
    <w:rsid w:val="00D94EDB"/>
    <w:rPr>
      <w:color w:val="0563C1"/>
      <w:u w:val="single"/>
    </w:rPr>
  </w:style>
  <w:style w:type="paragraph" w:styleId="Textedebulles">
    <w:name w:val="Balloon Text"/>
    <w:basedOn w:val="Normal"/>
    <w:link w:val="TextedebullesCar"/>
    <w:rsid w:val="00F03BF8"/>
    <w:rPr>
      <w:rFonts w:ascii="Segoe UI" w:hAnsi="Segoe UI" w:cs="Segoe UI"/>
      <w:sz w:val="18"/>
      <w:szCs w:val="18"/>
    </w:rPr>
  </w:style>
  <w:style w:type="character" w:customStyle="1" w:styleId="TextedebullesCar">
    <w:name w:val="Texte de bulles Car"/>
    <w:basedOn w:val="Policepardfaut"/>
    <w:link w:val="Textedebulles"/>
    <w:rsid w:val="00F03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50">
      <w:bodyDiv w:val="1"/>
      <w:marLeft w:val="0"/>
      <w:marRight w:val="0"/>
      <w:marTop w:val="0"/>
      <w:marBottom w:val="0"/>
      <w:divBdr>
        <w:top w:val="none" w:sz="0" w:space="0" w:color="auto"/>
        <w:left w:val="none" w:sz="0" w:space="0" w:color="auto"/>
        <w:bottom w:val="none" w:sz="0" w:space="0" w:color="auto"/>
        <w:right w:val="none" w:sz="0" w:space="0" w:color="auto"/>
      </w:divBdr>
    </w:div>
    <w:div w:id="319970508">
      <w:bodyDiv w:val="1"/>
      <w:marLeft w:val="0"/>
      <w:marRight w:val="0"/>
      <w:marTop w:val="0"/>
      <w:marBottom w:val="0"/>
      <w:divBdr>
        <w:top w:val="none" w:sz="0" w:space="0" w:color="auto"/>
        <w:left w:val="none" w:sz="0" w:space="0" w:color="auto"/>
        <w:bottom w:val="none" w:sz="0" w:space="0" w:color="auto"/>
        <w:right w:val="none" w:sz="0" w:space="0" w:color="auto"/>
      </w:divBdr>
    </w:div>
    <w:div w:id="17196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rs-idf-dpd@ars.sante.fr" TargetMode="External"/><Relationship Id="rId2" Type="http://schemas.openxmlformats.org/officeDocument/2006/relationships/numbering" Target="numbering.xml"/><Relationship Id="rId16" Type="http://schemas.openxmlformats.org/officeDocument/2006/relationships/image" Target="cid:image007.jpg@01D5D86C.8B8144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entete_Mars%202004_mariann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C453-57D7-44AB-A3A7-6DE29520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entete_Mars 2004_marianne.dot</Template>
  <TotalTime>10</TotalTime>
  <Pages>4</Pages>
  <Words>760</Words>
  <Characters>4185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Préfecture de la région Ile-de-France</vt:lpstr>
    </vt:vector>
  </TitlesOfParts>
  <Company>drassif</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la région Ile-de-France</dc:title>
  <dc:creator>cromi</dc:creator>
  <cp:lastModifiedBy>Utilisateur Windows</cp:lastModifiedBy>
  <cp:revision>3</cp:revision>
  <cp:lastPrinted>2020-02-26T08:06:00Z</cp:lastPrinted>
  <dcterms:created xsi:type="dcterms:W3CDTF">2020-02-28T17:26:00Z</dcterms:created>
  <dcterms:modified xsi:type="dcterms:W3CDTF">2020-02-28T17:27:00Z</dcterms:modified>
</cp:coreProperties>
</file>